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A2A" w:rsidRPr="003B52DD" w:rsidRDefault="004F1A2A" w:rsidP="003B52DD">
      <w:pPr>
        <w:spacing w:before="0" w:after="0" w:line="288" w:lineRule="auto"/>
        <w:jc w:val="center"/>
        <w:outlineLvl w:val="0"/>
        <w:rPr>
          <w:rFonts w:eastAsia="Times New Roman"/>
          <w:b/>
          <w:bCs/>
          <w:szCs w:val="26"/>
          <w:lang w:val="pt-BR"/>
        </w:rPr>
      </w:pPr>
      <w:r w:rsidRPr="003B52DD">
        <w:rPr>
          <w:rFonts w:eastAsia="Times New Roman"/>
          <w:b/>
          <w:bCs/>
          <w:szCs w:val="26"/>
          <w:lang w:val="pt-BR"/>
        </w:rPr>
        <w:t>CHƯƠNG TRÌNH MÔN HỌC</w:t>
      </w:r>
    </w:p>
    <w:p w:rsidR="004F1A2A" w:rsidRPr="003B52DD" w:rsidRDefault="004F1A2A" w:rsidP="003B52DD">
      <w:pPr>
        <w:spacing w:before="0" w:after="0" w:line="288" w:lineRule="auto"/>
        <w:jc w:val="both"/>
        <w:rPr>
          <w:rFonts w:eastAsia="Times New Roman"/>
          <w:i/>
          <w:iCs/>
          <w:szCs w:val="26"/>
          <w:lang w:val="pt-BR"/>
        </w:rPr>
      </w:pPr>
    </w:p>
    <w:p w:rsidR="004F1A2A" w:rsidRPr="003B52DD" w:rsidRDefault="004F1A2A" w:rsidP="003B52DD">
      <w:pPr>
        <w:spacing w:before="0" w:after="0" w:line="288" w:lineRule="auto"/>
        <w:jc w:val="both"/>
        <w:outlineLvl w:val="0"/>
        <w:rPr>
          <w:rFonts w:eastAsia="Times New Roman"/>
          <w:b/>
          <w:bCs/>
          <w:szCs w:val="26"/>
          <w:lang w:val="pt-BR"/>
        </w:rPr>
      </w:pPr>
      <w:r w:rsidRPr="003B52DD">
        <w:rPr>
          <w:rFonts w:eastAsia="Times New Roman"/>
          <w:b/>
          <w:bCs/>
          <w:szCs w:val="26"/>
          <w:lang w:val="pt-BR"/>
        </w:rPr>
        <w:t>Tên môn học</w:t>
      </w:r>
      <w:r w:rsidRPr="003B52DD">
        <w:rPr>
          <w:rFonts w:eastAsia="Times New Roman"/>
          <w:b/>
          <w:szCs w:val="26"/>
          <w:lang w:val="pt-BR"/>
        </w:rPr>
        <w:t xml:space="preserve">: </w:t>
      </w:r>
      <w:r w:rsidR="00DE5F47" w:rsidRPr="003B52DD">
        <w:rPr>
          <w:rFonts w:eastAsia="Times New Roman"/>
          <w:b/>
          <w:szCs w:val="26"/>
          <w:lang w:val="pt-BR"/>
        </w:rPr>
        <w:t>LẬP KẾ HOẠCH KINH DOANH THƯƠNG MẠI ĐIỆN TỬ</w:t>
      </w:r>
    </w:p>
    <w:p w:rsidR="004F1A2A" w:rsidRPr="003B52DD" w:rsidRDefault="004F1A2A" w:rsidP="003B52DD">
      <w:pPr>
        <w:spacing w:before="0" w:after="0" w:line="288" w:lineRule="auto"/>
        <w:jc w:val="both"/>
        <w:outlineLvl w:val="0"/>
        <w:rPr>
          <w:rFonts w:eastAsia="Times New Roman"/>
          <w:szCs w:val="26"/>
          <w:lang w:val="pt-BR"/>
        </w:rPr>
      </w:pPr>
      <w:r w:rsidRPr="003B52DD">
        <w:rPr>
          <w:rFonts w:eastAsia="Times New Roman"/>
          <w:b/>
          <w:bCs/>
          <w:szCs w:val="26"/>
          <w:lang w:val="pt-BR"/>
        </w:rPr>
        <w:t>Mã môn học</w:t>
      </w:r>
      <w:r w:rsidRPr="003B52DD">
        <w:rPr>
          <w:rFonts w:eastAsia="Times New Roman"/>
          <w:szCs w:val="26"/>
          <w:lang w:val="pt-BR"/>
        </w:rPr>
        <w:t xml:space="preserve">: </w:t>
      </w:r>
      <w:r w:rsidR="00DE5F47" w:rsidRPr="003B52DD">
        <w:rPr>
          <w:rFonts w:eastAsia="Times New Roman"/>
          <w:szCs w:val="26"/>
          <w:lang w:val="pt-BR"/>
        </w:rPr>
        <w:t>KT182</w:t>
      </w:r>
    </w:p>
    <w:p w:rsidR="004F1A2A" w:rsidRPr="003B52DD" w:rsidRDefault="004F1A2A" w:rsidP="003B52DD">
      <w:pPr>
        <w:spacing w:before="0" w:after="0" w:line="288" w:lineRule="auto"/>
        <w:jc w:val="both"/>
        <w:rPr>
          <w:rFonts w:eastAsia="Times New Roman"/>
          <w:szCs w:val="26"/>
          <w:lang w:val="pt-BR"/>
        </w:rPr>
      </w:pPr>
      <w:r w:rsidRPr="003B52DD">
        <w:rPr>
          <w:rFonts w:eastAsia="Times New Roman"/>
          <w:b/>
          <w:bCs/>
          <w:szCs w:val="26"/>
          <w:lang w:val="pt-BR"/>
        </w:rPr>
        <w:t xml:space="preserve">Thời gian thực hiện môn học: </w:t>
      </w:r>
      <w:r w:rsidR="00DE5F47" w:rsidRPr="003B52DD">
        <w:rPr>
          <w:rFonts w:eastAsia="Times New Roman"/>
          <w:bCs/>
          <w:szCs w:val="26"/>
          <w:lang w:val="pt-BR"/>
        </w:rPr>
        <w:t>4</w:t>
      </w:r>
      <w:r w:rsidRPr="003B52DD">
        <w:rPr>
          <w:rFonts w:eastAsia="Times New Roman"/>
          <w:bCs/>
          <w:szCs w:val="26"/>
          <w:lang w:val="pt-BR"/>
        </w:rPr>
        <w:t>5 giờ; (Lý thuyết: 1</w:t>
      </w:r>
      <w:r w:rsidR="00DE5F47" w:rsidRPr="003B52DD">
        <w:rPr>
          <w:rFonts w:eastAsia="Times New Roman"/>
          <w:bCs/>
          <w:szCs w:val="26"/>
          <w:lang w:val="pt-BR"/>
        </w:rPr>
        <w:t>3</w:t>
      </w:r>
      <w:r w:rsidRPr="003B52DD">
        <w:rPr>
          <w:rFonts w:eastAsia="Times New Roman"/>
          <w:bCs/>
          <w:szCs w:val="26"/>
          <w:lang w:val="pt-BR"/>
        </w:rPr>
        <w:t xml:space="preserve"> giờ; Thực hành, th</w:t>
      </w:r>
      <w:r w:rsidR="00DE5F47" w:rsidRPr="003B52DD">
        <w:rPr>
          <w:rFonts w:eastAsia="Times New Roman"/>
          <w:bCs/>
          <w:szCs w:val="26"/>
          <w:lang w:val="pt-BR"/>
        </w:rPr>
        <w:t>í nghiệm, thảo luận, bài tập: 30</w:t>
      </w:r>
      <w:r w:rsidRPr="003B52DD">
        <w:rPr>
          <w:rFonts w:eastAsia="Times New Roman"/>
          <w:bCs/>
          <w:szCs w:val="26"/>
          <w:lang w:val="pt-BR"/>
        </w:rPr>
        <w:t xml:space="preserve"> giờ; Kiểm tra: 2 giờ)</w:t>
      </w:r>
    </w:p>
    <w:p w:rsidR="004F1A2A" w:rsidRPr="003B52DD" w:rsidRDefault="004F1A2A" w:rsidP="003B52DD">
      <w:pPr>
        <w:numPr>
          <w:ilvl w:val="0"/>
          <w:numId w:val="1"/>
        </w:numPr>
        <w:tabs>
          <w:tab w:val="left" w:pos="397"/>
        </w:tabs>
        <w:spacing w:before="0" w:after="0" w:line="288" w:lineRule="auto"/>
        <w:ind w:left="0" w:firstLine="170"/>
        <w:jc w:val="both"/>
        <w:rPr>
          <w:rFonts w:eastAsia="Times New Roman"/>
          <w:b/>
          <w:bCs/>
          <w:szCs w:val="26"/>
          <w:lang w:val="pt-BR"/>
        </w:rPr>
      </w:pPr>
      <w:r w:rsidRPr="003B52DD">
        <w:rPr>
          <w:rFonts w:eastAsia="Times New Roman"/>
          <w:b/>
          <w:bCs/>
          <w:szCs w:val="26"/>
          <w:lang w:val="pt-BR"/>
        </w:rPr>
        <w:t>Vị trí, tính chất của môn học:</w:t>
      </w:r>
    </w:p>
    <w:p w:rsidR="00F01B40" w:rsidRPr="003B52DD" w:rsidRDefault="00F01B40" w:rsidP="003B52DD">
      <w:pPr>
        <w:pStyle w:val="ListParagraph"/>
        <w:numPr>
          <w:ilvl w:val="0"/>
          <w:numId w:val="2"/>
        </w:numPr>
        <w:tabs>
          <w:tab w:val="left" w:pos="709"/>
        </w:tabs>
        <w:spacing w:line="288" w:lineRule="auto"/>
        <w:jc w:val="both"/>
        <w:rPr>
          <w:rFonts w:ascii="Times New Roman" w:hAnsi="Times New Roman"/>
          <w:bCs/>
          <w:sz w:val="26"/>
          <w:szCs w:val="26"/>
          <w:lang w:val="pt-BR"/>
        </w:rPr>
      </w:pPr>
      <w:r w:rsidRPr="003B52DD">
        <w:rPr>
          <w:rFonts w:ascii="Times New Roman" w:hAnsi="Times New Roman"/>
          <w:bCs/>
          <w:sz w:val="26"/>
          <w:szCs w:val="26"/>
          <w:lang w:val="pt-BR"/>
        </w:rPr>
        <w:t>Vị trí: Môn học Lập kế hoạch kinh doanh thương mại điện tử thuộc nhóm các môn học kiến thức</w:t>
      </w:r>
      <w:r w:rsidR="00731739">
        <w:rPr>
          <w:rFonts w:ascii="Times New Roman" w:hAnsi="Times New Roman"/>
          <w:bCs/>
          <w:sz w:val="26"/>
          <w:szCs w:val="26"/>
          <w:lang w:val="pt-BR"/>
        </w:rPr>
        <w:t xml:space="preserve"> </w:t>
      </w:r>
      <w:r w:rsidRPr="003B52DD">
        <w:rPr>
          <w:rFonts w:ascii="Times New Roman" w:hAnsi="Times New Roman"/>
          <w:bCs/>
          <w:sz w:val="26"/>
          <w:szCs w:val="26"/>
          <w:lang w:val="pt-BR"/>
        </w:rPr>
        <w:t>cơ sở</w:t>
      </w:r>
      <w:r w:rsidR="001042A2">
        <w:rPr>
          <w:rFonts w:ascii="Times New Roman" w:hAnsi="Times New Roman"/>
          <w:bCs/>
          <w:sz w:val="26"/>
          <w:szCs w:val="26"/>
          <w:lang w:val="pt-BR"/>
        </w:rPr>
        <w:t>.</w:t>
      </w:r>
    </w:p>
    <w:p w:rsidR="00F01B40" w:rsidRPr="003B52DD" w:rsidRDefault="00F01B40" w:rsidP="003B52DD">
      <w:pPr>
        <w:pStyle w:val="ListParagraph"/>
        <w:numPr>
          <w:ilvl w:val="0"/>
          <w:numId w:val="2"/>
        </w:numPr>
        <w:spacing w:line="288" w:lineRule="auto"/>
        <w:jc w:val="both"/>
        <w:rPr>
          <w:rFonts w:ascii="Times New Roman" w:hAnsi="Times New Roman"/>
          <w:bCs/>
          <w:sz w:val="26"/>
          <w:szCs w:val="26"/>
          <w:lang w:val="pt-BR"/>
        </w:rPr>
      </w:pPr>
      <w:r w:rsidRPr="003B52DD">
        <w:rPr>
          <w:rFonts w:ascii="Times New Roman" w:hAnsi="Times New Roman"/>
          <w:bCs/>
          <w:sz w:val="26"/>
          <w:szCs w:val="26"/>
          <w:lang w:val="pt-BR"/>
        </w:rPr>
        <w:t>Tính chất: Là môn học trang bị những kiến thức kinh doanh cơ bản trong các lĩnh vực thương mại điện tử.</w:t>
      </w:r>
    </w:p>
    <w:p w:rsidR="004F1A2A" w:rsidRPr="003B52DD" w:rsidRDefault="004F1A2A" w:rsidP="003B52DD">
      <w:pPr>
        <w:numPr>
          <w:ilvl w:val="0"/>
          <w:numId w:val="1"/>
        </w:numPr>
        <w:tabs>
          <w:tab w:val="left" w:pos="397"/>
        </w:tabs>
        <w:spacing w:before="0" w:after="0" w:line="288" w:lineRule="auto"/>
        <w:ind w:left="0" w:firstLine="284"/>
        <w:jc w:val="both"/>
        <w:rPr>
          <w:rFonts w:eastAsia="Times New Roman"/>
          <w:b/>
          <w:bCs/>
          <w:szCs w:val="26"/>
          <w:lang w:val="pt-BR"/>
        </w:rPr>
      </w:pPr>
      <w:r w:rsidRPr="003B52DD">
        <w:rPr>
          <w:rFonts w:eastAsia="Times New Roman"/>
          <w:b/>
          <w:bCs/>
          <w:szCs w:val="26"/>
          <w:lang w:val="pt-BR"/>
        </w:rPr>
        <w:t>Mục tiêu môn học:</w:t>
      </w:r>
    </w:p>
    <w:p w:rsidR="004F1A2A" w:rsidRPr="003B52DD" w:rsidRDefault="004F1A2A" w:rsidP="003B52DD">
      <w:pPr>
        <w:numPr>
          <w:ilvl w:val="0"/>
          <w:numId w:val="2"/>
        </w:numPr>
        <w:tabs>
          <w:tab w:val="left" w:pos="709"/>
        </w:tabs>
        <w:spacing w:before="0" w:after="0" w:line="288" w:lineRule="auto"/>
        <w:ind w:left="0" w:firstLine="426"/>
        <w:jc w:val="both"/>
        <w:rPr>
          <w:rFonts w:eastAsia="Times New Roman"/>
          <w:bCs/>
          <w:szCs w:val="26"/>
          <w:lang w:val="pt-BR"/>
        </w:rPr>
      </w:pPr>
      <w:r w:rsidRPr="003B52DD">
        <w:rPr>
          <w:rFonts w:eastAsia="Times New Roman"/>
          <w:bCs/>
          <w:szCs w:val="26"/>
          <w:lang w:val="pt-BR"/>
        </w:rPr>
        <w:t>Kiến thức:</w:t>
      </w:r>
    </w:p>
    <w:p w:rsidR="00581F96" w:rsidRPr="003B52DD" w:rsidRDefault="00581F96" w:rsidP="003B52DD">
      <w:pPr>
        <w:tabs>
          <w:tab w:val="left" w:pos="709"/>
        </w:tabs>
        <w:spacing w:before="0" w:after="0" w:line="288" w:lineRule="auto"/>
        <w:ind w:left="426"/>
        <w:jc w:val="both"/>
        <w:rPr>
          <w:rFonts w:eastAsia="Times New Roman"/>
          <w:bCs/>
          <w:szCs w:val="26"/>
          <w:lang w:val="pt-BR"/>
        </w:rPr>
      </w:pPr>
      <w:r w:rsidRPr="003B52DD">
        <w:rPr>
          <w:rFonts w:eastAsia="Times New Roman"/>
          <w:bCs/>
          <w:szCs w:val="26"/>
          <w:lang w:val="pt-BR"/>
        </w:rPr>
        <w:t>+ Hiểu được cách tính doanh thu và lợi nhuận của một dự án</w:t>
      </w:r>
    </w:p>
    <w:p w:rsidR="00581F96" w:rsidRPr="003B52DD" w:rsidRDefault="00581F96" w:rsidP="003B52DD">
      <w:pPr>
        <w:tabs>
          <w:tab w:val="left" w:pos="709"/>
        </w:tabs>
        <w:spacing w:before="0" w:after="0" w:line="288" w:lineRule="auto"/>
        <w:ind w:left="426"/>
        <w:jc w:val="both"/>
        <w:rPr>
          <w:rFonts w:eastAsia="Times New Roman"/>
          <w:bCs/>
          <w:szCs w:val="26"/>
          <w:lang w:val="pt-BR"/>
        </w:rPr>
      </w:pPr>
      <w:r w:rsidRPr="003B52DD">
        <w:rPr>
          <w:rFonts w:eastAsia="Times New Roman"/>
          <w:bCs/>
          <w:szCs w:val="26"/>
          <w:lang w:val="pt-BR"/>
        </w:rPr>
        <w:t>+ Trình  bày được quy trình lập một kế hoạch kinh doanh nói chung và kế hoạch kinh doanh trong lĩnh vực thương mại điện tử</w:t>
      </w:r>
    </w:p>
    <w:p w:rsidR="001F123B" w:rsidRPr="003B52DD" w:rsidRDefault="004F1A2A" w:rsidP="003B52DD">
      <w:pPr>
        <w:numPr>
          <w:ilvl w:val="0"/>
          <w:numId w:val="2"/>
        </w:numPr>
        <w:tabs>
          <w:tab w:val="left" w:pos="709"/>
        </w:tabs>
        <w:spacing w:before="0" w:after="0" w:line="288" w:lineRule="auto"/>
        <w:ind w:left="0" w:firstLine="426"/>
        <w:jc w:val="both"/>
        <w:rPr>
          <w:rFonts w:eastAsia="Times New Roman"/>
          <w:bCs/>
          <w:szCs w:val="26"/>
          <w:lang w:val="pt-BR"/>
        </w:rPr>
      </w:pPr>
      <w:r w:rsidRPr="003B52DD">
        <w:rPr>
          <w:rFonts w:eastAsia="Times New Roman"/>
          <w:bCs/>
          <w:szCs w:val="26"/>
          <w:lang w:val="pt-BR"/>
        </w:rPr>
        <w:t>Kỹ năng:</w:t>
      </w:r>
    </w:p>
    <w:p w:rsidR="00C105D0" w:rsidRPr="003B52DD" w:rsidRDefault="00C105D0" w:rsidP="003B52DD">
      <w:pPr>
        <w:tabs>
          <w:tab w:val="left" w:pos="709"/>
        </w:tabs>
        <w:spacing w:before="0" w:after="0" w:line="288" w:lineRule="auto"/>
        <w:ind w:left="426"/>
        <w:jc w:val="both"/>
        <w:rPr>
          <w:rFonts w:eastAsia="Times New Roman"/>
          <w:bCs/>
          <w:szCs w:val="26"/>
          <w:lang w:val="pt-BR"/>
        </w:rPr>
      </w:pPr>
      <w:r w:rsidRPr="003B52DD">
        <w:rPr>
          <w:rFonts w:eastAsia="Times New Roman"/>
          <w:bCs/>
          <w:szCs w:val="26"/>
          <w:lang w:val="pt-BR"/>
        </w:rPr>
        <w:t xml:space="preserve">+ Vận dụng những kiến thức đã học để lập 1 kế hoạch kinh doanh cho 1 sản phẩm cụ thể </w:t>
      </w:r>
      <w:r w:rsidR="00791AEC" w:rsidRPr="003B52DD">
        <w:rPr>
          <w:rFonts w:eastAsia="Times New Roman"/>
          <w:bCs/>
          <w:szCs w:val="26"/>
          <w:lang w:val="pt-BR"/>
        </w:rPr>
        <w:t>trên sàn thương mại điện tử</w:t>
      </w:r>
    </w:p>
    <w:p w:rsidR="001F123B" w:rsidRPr="003B52DD" w:rsidRDefault="004F1A2A" w:rsidP="003B52DD">
      <w:pPr>
        <w:numPr>
          <w:ilvl w:val="0"/>
          <w:numId w:val="2"/>
        </w:numPr>
        <w:tabs>
          <w:tab w:val="left" w:pos="709"/>
        </w:tabs>
        <w:spacing w:before="0" w:after="0" w:line="288" w:lineRule="auto"/>
        <w:ind w:left="0" w:firstLine="426"/>
        <w:jc w:val="both"/>
        <w:rPr>
          <w:rFonts w:eastAsia="Times New Roman"/>
          <w:bCs/>
          <w:szCs w:val="26"/>
          <w:lang w:val="pt-BR"/>
        </w:rPr>
      </w:pPr>
      <w:r w:rsidRPr="003B52DD">
        <w:rPr>
          <w:rFonts w:eastAsia="Times New Roman"/>
          <w:bCs/>
          <w:szCs w:val="26"/>
          <w:lang w:val="pt-BR"/>
        </w:rPr>
        <w:t>Năng lực tự chủ và trách nhiệm:</w:t>
      </w:r>
      <w:r w:rsidR="001F123B" w:rsidRPr="003B52DD">
        <w:rPr>
          <w:bCs/>
          <w:szCs w:val="26"/>
          <w:lang w:val="pt-BR"/>
        </w:rPr>
        <w:t xml:space="preserve"> Có ý thức tuân thủ quy trình và Luật pháp</w:t>
      </w:r>
    </w:p>
    <w:p w:rsidR="004F1A2A" w:rsidRPr="003B52DD" w:rsidRDefault="004F1A2A" w:rsidP="003B52DD">
      <w:pPr>
        <w:numPr>
          <w:ilvl w:val="0"/>
          <w:numId w:val="1"/>
        </w:numPr>
        <w:tabs>
          <w:tab w:val="left" w:pos="567"/>
        </w:tabs>
        <w:spacing w:before="0" w:after="0" w:line="288" w:lineRule="auto"/>
        <w:ind w:left="0" w:firstLine="426"/>
        <w:jc w:val="both"/>
        <w:rPr>
          <w:rFonts w:eastAsia="Times New Roman"/>
          <w:b/>
          <w:szCs w:val="26"/>
          <w:lang w:val="pt-BR"/>
        </w:rPr>
      </w:pPr>
      <w:r w:rsidRPr="003B52DD">
        <w:rPr>
          <w:rFonts w:eastAsia="Times New Roman"/>
          <w:b/>
          <w:bCs/>
          <w:szCs w:val="26"/>
          <w:lang w:val="pt-BR"/>
        </w:rPr>
        <w:t>Nội dung môn học:</w:t>
      </w:r>
    </w:p>
    <w:p w:rsidR="004F1A2A" w:rsidRPr="003B52DD" w:rsidRDefault="004F1A2A" w:rsidP="003B52DD">
      <w:pPr>
        <w:numPr>
          <w:ilvl w:val="1"/>
          <w:numId w:val="3"/>
        </w:numPr>
        <w:tabs>
          <w:tab w:val="left" w:pos="709"/>
        </w:tabs>
        <w:spacing w:before="0" w:after="0" w:line="288" w:lineRule="auto"/>
        <w:ind w:left="0" w:firstLine="426"/>
        <w:jc w:val="both"/>
        <w:rPr>
          <w:rFonts w:eastAsia="Times New Roman"/>
          <w:b/>
          <w:szCs w:val="26"/>
          <w:lang w:val="pt-BR"/>
        </w:rPr>
      </w:pPr>
      <w:r w:rsidRPr="003B52DD">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1A2A" w:rsidRPr="003B52DD" w:rsidTr="007E3F58">
        <w:trPr>
          <w:trHeight w:val="454"/>
          <w:tblHeader/>
        </w:trPr>
        <w:tc>
          <w:tcPr>
            <w:tcW w:w="621" w:type="dxa"/>
            <w:vMerge w:val="restart"/>
            <w:shd w:val="clear" w:color="auto" w:fill="auto"/>
            <w:vAlign w:val="center"/>
          </w:tcPr>
          <w:p w:rsidR="004F1A2A" w:rsidRPr="003B52DD" w:rsidRDefault="004F1A2A" w:rsidP="003B52DD">
            <w:pPr>
              <w:spacing w:before="0" w:after="0" w:line="288" w:lineRule="auto"/>
              <w:jc w:val="both"/>
              <w:rPr>
                <w:rFonts w:eastAsia="Times New Roman"/>
                <w:szCs w:val="26"/>
              </w:rPr>
            </w:pPr>
            <w:r w:rsidRPr="003B52DD">
              <w:rPr>
                <w:rFonts w:eastAsia="Times New Roman"/>
                <w:szCs w:val="26"/>
              </w:rPr>
              <w:t>Số TT</w:t>
            </w:r>
          </w:p>
        </w:tc>
        <w:tc>
          <w:tcPr>
            <w:tcW w:w="3691" w:type="dxa"/>
            <w:vMerge w:val="restart"/>
            <w:shd w:val="clear" w:color="auto" w:fill="auto"/>
            <w:vAlign w:val="center"/>
          </w:tcPr>
          <w:p w:rsidR="004F1A2A" w:rsidRPr="003B52DD" w:rsidRDefault="004F1A2A" w:rsidP="003B52DD">
            <w:pPr>
              <w:spacing w:before="0" w:after="0" w:line="288" w:lineRule="auto"/>
              <w:jc w:val="both"/>
              <w:rPr>
                <w:rFonts w:eastAsia="Times New Roman"/>
                <w:szCs w:val="26"/>
              </w:rPr>
            </w:pPr>
            <w:r w:rsidRPr="003B52DD">
              <w:rPr>
                <w:rFonts w:eastAsia="Times New Roman"/>
                <w:szCs w:val="26"/>
              </w:rPr>
              <w:t>Tên các bài trong môn học</w:t>
            </w:r>
          </w:p>
        </w:tc>
        <w:tc>
          <w:tcPr>
            <w:tcW w:w="5288" w:type="dxa"/>
            <w:gridSpan w:val="4"/>
            <w:shd w:val="clear" w:color="auto" w:fill="auto"/>
            <w:vAlign w:val="center"/>
          </w:tcPr>
          <w:p w:rsidR="004F1A2A" w:rsidRPr="003B52DD" w:rsidRDefault="004F1A2A" w:rsidP="003B52DD">
            <w:pPr>
              <w:spacing w:before="0" w:after="0" w:line="288" w:lineRule="auto"/>
              <w:jc w:val="both"/>
              <w:rPr>
                <w:rFonts w:eastAsia="Times New Roman"/>
                <w:szCs w:val="26"/>
              </w:rPr>
            </w:pPr>
            <w:r w:rsidRPr="003B52DD">
              <w:rPr>
                <w:rFonts w:eastAsia="Times New Roman"/>
                <w:szCs w:val="26"/>
              </w:rPr>
              <w:t>Thời gian (giờ)</w:t>
            </w:r>
          </w:p>
        </w:tc>
      </w:tr>
      <w:tr w:rsidR="004F1A2A" w:rsidRPr="003B52DD" w:rsidTr="007E3F58">
        <w:trPr>
          <w:trHeight w:val="1030"/>
          <w:tblHeader/>
        </w:trPr>
        <w:tc>
          <w:tcPr>
            <w:tcW w:w="621" w:type="dxa"/>
            <w:vMerge/>
            <w:shd w:val="clear" w:color="auto" w:fill="auto"/>
          </w:tcPr>
          <w:p w:rsidR="004F1A2A" w:rsidRPr="003B52DD" w:rsidRDefault="004F1A2A" w:rsidP="003B52DD">
            <w:pPr>
              <w:spacing w:before="0" w:after="0" w:line="288" w:lineRule="auto"/>
              <w:jc w:val="both"/>
              <w:rPr>
                <w:rFonts w:eastAsia="Times New Roman"/>
                <w:szCs w:val="26"/>
              </w:rPr>
            </w:pPr>
          </w:p>
        </w:tc>
        <w:tc>
          <w:tcPr>
            <w:tcW w:w="3691" w:type="dxa"/>
            <w:vMerge/>
            <w:shd w:val="clear" w:color="auto" w:fill="auto"/>
            <w:vAlign w:val="center"/>
          </w:tcPr>
          <w:p w:rsidR="004F1A2A" w:rsidRPr="003B52DD" w:rsidRDefault="004F1A2A" w:rsidP="003B52DD">
            <w:pPr>
              <w:spacing w:before="0" w:after="0" w:line="288" w:lineRule="auto"/>
              <w:jc w:val="both"/>
              <w:rPr>
                <w:rFonts w:eastAsia="Times New Roman"/>
                <w:szCs w:val="26"/>
              </w:rPr>
            </w:pPr>
          </w:p>
        </w:tc>
        <w:tc>
          <w:tcPr>
            <w:tcW w:w="918" w:type="dxa"/>
            <w:shd w:val="clear" w:color="auto" w:fill="auto"/>
            <w:vAlign w:val="center"/>
          </w:tcPr>
          <w:p w:rsidR="004F1A2A" w:rsidRPr="003B52DD" w:rsidRDefault="004F1A2A" w:rsidP="003B52DD">
            <w:pPr>
              <w:spacing w:before="0" w:after="0" w:line="288" w:lineRule="auto"/>
              <w:jc w:val="both"/>
              <w:rPr>
                <w:rFonts w:eastAsia="Times New Roman"/>
                <w:szCs w:val="26"/>
              </w:rPr>
            </w:pPr>
            <w:r w:rsidRPr="003B52DD">
              <w:rPr>
                <w:rFonts w:eastAsia="Times New Roman"/>
                <w:szCs w:val="26"/>
              </w:rPr>
              <w:t>Tổng</w:t>
            </w:r>
          </w:p>
          <w:p w:rsidR="004F1A2A" w:rsidRPr="003B52DD" w:rsidRDefault="004F1A2A" w:rsidP="003B52DD">
            <w:pPr>
              <w:spacing w:before="0" w:after="0" w:line="288" w:lineRule="auto"/>
              <w:jc w:val="both"/>
              <w:rPr>
                <w:rFonts w:eastAsia="Times New Roman"/>
                <w:szCs w:val="26"/>
              </w:rPr>
            </w:pPr>
            <w:r w:rsidRPr="003B52DD">
              <w:rPr>
                <w:rFonts w:eastAsia="Times New Roman"/>
                <w:szCs w:val="26"/>
              </w:rPr>
              <w:t>số</w:t>
            </w:r>
          </w:p>
        </w:tc>
        <w:tc>
          <w:tcPr>
            <w:tcW w:w="979" w:type="dxa"/>
            <w:shd w:val="clear" w:color="auto" w:fill="auto"/>
            <w:vAlign w:val="center"/>
          </w:tcPr>
          <w:p w:rsidR="004F1A2A" w:rsidRPr="003B52DD" w:rsidRDefault="004F1A2A" w:rsidP="003B52DD">
            <w:pPr>
              <w:spacing w:before="0" w:after="0" w:line="288" w:lineRule="auto"/>
              <w:jc w:val="both"/>
              <w:rPr>
                <w:rFonts w:eastAsia="Times New Roman"/>
                <w:szCs w:val="26"/>
              </w:rPr>
            </w:pPr>
            <w:r w:rsidRPr="003B52DD">
              <w:rPr>
                <w:rFonts w:eastAsia="Times New Roman"/>
                <w:szCs w:val="26"/>
              </w:rPr>
              <w:t>Lý thuyết</w:t>
            </w:r>
          </w:p>
        </w:tc>
        <w:tc>
          <w:tcPr>
            <w:tcW w:w="2376" w:type="dxa"/>
            <w:shd w:val="clear" w:color="auto" w:fill="auto"/>
            <w:vAlign w:val="center"/>
          </w:tcPr>
          <w:p w:rsidR="004F1A2A" w:rsidRPr="003B52DD" w:rsidRDefault="004F1A2A" w:rsidP="003B52DD">
            <w:pPr>
              <w:spacing w:before="0" w:after="0" w:line="288" w:lineRule="auto"/>
              <w:jc w:val="both"/>
              <w:rPr>
                <w:rFonts w:eastAsia="Times New Roman"/>
                <w:szCs w:val="26"/>
              </w:rPr>
            </w:pPr>
            <w:r w:rsidRPr="003B52DD">
              <w:rPr>
                <w:rFonts w:eastAsia="Times New Roman"/>
                <w:szCs w:val="26"/>
              </w:rPr>
              <w:t>Thực hành / thực tập/ thí nghiệm/ bài tập/ thảo luận</w:t>
            </w:r>
          </w:p>
        </w:tc>
        <w:tc>
          <w:tcPr>
            <w:tcW w:w="1015" w:type="dxa"/>
            <w:shd w:val="clear" w:color="auto" w:fill="auto"/>
            <w:vAlign w:val="center"/>
          </w:tcPr>
          <w:p w:rsidR="004F1A2A" w:rsidRPr="003B52DD" w:rsidRDefault="004F1A2A" w:rsidP="003B52DD">
            <w:pPr>
              <w:spacing w:before="0" w:after="0" w:line="288" w:lineRule="auto"/>
              <w:jc w:val="both"/>
              <w:rPr>
                <w:rFonts w:eastAsia="Times New Roman"/>
                <w:szCs w:val="26"/>
              </w:rPr>
            </w:pPr>
            <w:r w:rsidRPr="003B52DD">
              <w:rPr>
                <w:rFonts w:eastAsia="Times New Roman"/>
                <w:szCs w:val="26"/>
              </w:rPr>
              <w:t>Kiểm</w:t>
            </w:r>
          </w:p>
          <w:p w:rsidR="004F1A2A" w:rsidRPr="003B52DD" w:rsidRDefault="004F1A2A" w:rsidP="003B52DD">
            <w:pPr>
              <w:spacing w:before="0" w:after="0" w:line="288" w:lineRule="auto"/>
              <w:jc w:val="both"/>
              <w:rPr>
                <w:rFonts w:eastAsia="Times New Roman"/>
                <w:szCs w:val="26"/>
              </w:rPr>
            </w:pPr>
            <w:r w:rsidRPr="003B52DD">
              <w:rPr>
                <w:rFonts w:eastAsia="Times New Roman"/>
                <w:szCs w:val="26"/>
              </w:rPr>
              <w:t>tra</w:t>
            </w:r>
          </w:p>
        </w:tc>
      </w:tr>
      <w:tr w:rsidR="004F1A2A" w:rsidRPr="003B52DD" w:rsidTr="007E3F58">
        <w:trPr>
          <w:trHeight w:val="454"/>
        </w:trPr>
        <w:tc>
          <w:tcPr>
            <w:tcW w:w="621" w:type="dxa"/>
            <w:shd w:val="clear" w:color="auto" w:fill="auto"/>
          </w:tcPr>
          <w:p w:rsidR="004F1A2A" w:rsidRPr="003B52DD" w:rsidRDefault="004F1A2A" w:rsidP="003B52DD">
            <w:pPr>
              <w:spacing w:before="0" w:after="0" w:line="288" w:lineRule="auto"/>
              <w:jc w:val="both"/>
              <w:rPr>
                <w:rFonts w:eastAsia="Times New Roman"/>
                <w:szCs w:val="26"/>
              </w:rPr>
            </w:pPr>
            <w:r w:rsidRPr="003B52DD">
              <w:rPr>
                <w:rFonts w:eastAsia="Times New Roman"/>
                <w:szCs w:val="26"/>
              </w:rPr>
              <w:t>1</w:t>
            </w:r>
          </w:p>
          <w:p w:rsidR="004F1A2A" w:rsidRPr="003B52DD" w:rsidRDefault="004F1A2A" w:rsidP="003B52DD">
            <w:pPr>
              <w:spacing w:before="0" w:after="0" w:line="288" w:lineRule="auto"/>
              <w:jc w:val="both"/>
              <w:rPr>
                <w:rFonts w:eastAsia="Times New Roman"/>
                <w:szCs w:val="26"/>
              </w:rPr>
            </w:pPr>
          </w:p>
        </w:tc>
        <w:tc>
          <w:tcPr>
            <w:tcW w:w="3691" w:type="dxa"/>
            <w:shd w:val="clear" w:color="auto" w:fill="auto"/>
          </w:tcPr>
          <w:p w:rsidR="004F1A2A" w:rsidRPr="003B52DD" w:rsidRDefault="00DE5F47" w:rsidP="003B52DD">
            <w:pPr>
              <w:tabs>
                <w:tab w:val="right" w:leader="dot" w:pos="3331"/>
              </w:tabs>
              <w:spacing w:before="0" w:after="0" w:line="288" w:lineRule="auto"/>
              <w:jc w:val="both"/>
              <w:rPr>
                <w:rFonts w:eastAsia="Times New Roman"/>
                <w:szCs w:val="26"/>
              </w:rPr>
            </w:pPr>
            <w:r w:rsidRPr="003B52DD">
              <w:rPr>
                <w:rFonts w:eastAsia="Times New Roman"/>
                <w:szCs w:val="26"/>
              </w:rPr>
              <w:t xml:space="preserve">Chương 1: </w:t>
            </w:r>
            <w:r w:rsidR="0029022F" w:rsidRPr="003B52DD">
              <w:rPr>
                <w:rFonts w:eastAsia="Times New Roman"/>
                <w:szCs w:val="26"/>
              </w:rPr>
              <w:t>Tổng quan về kế hoạch kinh doanh thương mại điện tử</w:t>
            </w:r>
          </w:p>
        </w:tc>
        <w:tc>
          <w:tcPr>
            <w:tcW w:w="918" w:type="dxa"/>
            <w:shd w:val="clear" w:color="auto" w:fill="auto"/>
          </w:tcPr>
          <w:p w:rsidR="004F1A2A" w:rsidRPr="003B52DD" w:rsidRDefault="00C15A7A" w:rsidP="003B52DD">
            <w:pPr>
              <w:spacing w:before="0" w:after="0" w:line="288" w:lineRule="auto"/>
              <w:jc w:val="both"/>
              <w:rPr>
                <w:rFonts w:eastAsia="Times New Roman"/>
                <w:szCs w:val="26"/>
              </w:rPr>
            </w:pPr>
            <w:r w:rsidRPr="003B52DD">
              <w:rPr>
                <w:rFonts w:eastAsia="Times New Roman"/>
                <w:szCs w:val="26"/>
              </w:rPr>
              <w:t>3</w:t>
            </w:r>
          </w:p>
        </w:tc>
        <w:tc>
          <w:tcPr>
            <w:tcW w:w="979" w:type="dxa"/>
            <w:shd w:val="clear" w:color="auto" w:fill="auto"/>
          </w:tcPr>
          <w:p w:rsidR="004F1A2A" w:rsidRPr="003B52DD" w:rsidRDefault="00C15A7A" w:rsidP="003B52DD">
            <w:pPr>
              <w:spacing w:before="0" w:after="0" w:line="288" w:lineRule="auto"/>
              <w:jc w:val="both"/>
              <w:rPr>
                <w:rFonts w:eastAsia="Times New Roman"/>
                <w:szCs w:val="26"/>
              </w:rPr>
            </w:pPr>
            <w:r w:rsidRPr="003B52DD">
              <w:rPr>
                <w:rFonts w:eastAsia="Times New Roman"/>
                <w:szCs w:val="26"/>
              </w:rPr>
              <w:t>3</w:t>
            </w:r>
          </w:p>
        </w:tc>
        <w:tc>
          <w:tcPr>
            <w:tcW w:w="2376" w:type="dxa"/>
            <w:shd w:val="clear" w:color="auto" w:fill="auto"/>
          </w:tcPr>
          <w:p w:rsidR="004F1A2A" w:rsidRPr="003B52DD" w:rsidRDefault="004F1A2A" w:rsidP="003B52DD">
            <w:pPr>
              <w:spacing w:before="0" w:after="0" w:line="288" w:lineRule="auto"/>
              <w:jc w:val="both"/>
              <w:rPr>
                <w:rFonts w:eastAsia="Times New Roman"/>
                <w:szCs w:val="26"/>
              </w:rPr>
            </w:pPr>
          </w:p>
        </w:tc>
        <w:tc>
          <w:tcPr>
            <w:tcW w:w="1015" w:type="dxa"/>
            <w:shd w:val="clear" w:color="auto" w:fill="auto"/>
          </w:tcPr>
          <w:p w:rsidR="004F1A2A" w:rsidRPr="003B52DD" w:rsidRDefault="004F1A2A" w:rsidP="003B52DD">
            <w:pPr>
              <w:spacing w:before="0" w:after="0" w:line="288" w:lineRule="auto"/>
              <w:jc w:val="both"/>
              <w:rPr>
                <w:rFonts w:eastAsia="Times New Roman"/>
                <w:szCs w:val="26"/>
              </w:rPr>
            </w:pPr>
          </w:p>
        </w:tc>
      </w:tr>
      <w:tr w:rsidR="001A7389" w:rsidRPr="003B52DD" w:rsidTr="007E3F58">
        <w:trPr>
          <w:trHeight w:val="454"/>
        </w:trPr>
        <w:tc>
          <w:tcPr>
            <w:tcW w:w="621" w:type="dxa"/>
            <w:shd w:val="clear" w:color="auto" w:fill="auto"/>
          </w:tcPr>
          <w:p w:rsidR="001A7389" w:rsidRPr="003B52DD" w:rsidRDefault="001A5C74" w:rsidP="003B52DD">
            <w:pPr>
              <w:spacing w:before="0" w:after="0" w:line="288" w:lineRule="auto"/>
              <w:jc w:val="both"/>
              <w:rPr>
                <w:rFonts w:eastAsia="Times New Roman"/>
                <w:szCs w:val="26"/>
              </w:rPr>
            </w:pPr>
            <w:r w:rsidRPr="003B52DD">
              <w:rPr>
                <w:rFonts w:eastAsia="Times New Roman"/>
                <w:szCs w:val="26"/>
              </w:rPr>
              <w:t>2</w:t>
            </w:r>
          </w:p>
        </w:tc>
        <w:tc>
          <w:tcPr>
            <w:tcW w:w="3691" w:type="dxa"/>
            <w:shd w:val="clear" w:color="auto" w:fill="auto"/>
          </w:tcPr>
          <w:p w:rsidR="001A7389" w:rsidRPr="003B52DD" w:rsidRDefault="001A5C74" w:rsidP="003B52DD">
            <w:pPr>
              <w:tabs>
                <w:tab w:val="right" w:leader="dot" w:pos="3331"/>
              </w:tabs>
              <w:spacing w:before="0" w:after="0" w:line="288" w:lineRule="auto"/>
              <w:jc w:val="both"/>
              <w:rPr>
                <w:rFonts w:eastAsia="Times New Roman"/>
                <w:szCs w:val="26"/>
              </w:rPr>
            </w:pPr>
            <w:r w:rsidRPr="003B52DD">
              <w:rPr>
                <w:rFonts w:eastAsia="Times New Roman"/>
                <w:szCs w:val="26"/>
              </w:rPr>
              <w:t xml:space="preserve">Chương 2: </w:t>
            </w:r>
            <w:r w:rsidR="001A7389" w:rsidRPr="003B52DD">
              <w:rPr>
                <w:rFonts w:eastAsia="Times New Roman"/>
                <w:szCs w:val="26"/>
              </w:rPr>
              <w:t>Doanh thu và lợi nhuận của kinh doanh thương mại điện tử</w:t>
            </w:r>
          </w:p>
        </w:tc>
        <w:tc>
          <w:tcPr>
            <w:tcW w:w="918" w:type="dxa"/>
            <w:shd w:val="clear" w:color="auto" w:fill="auto"/>
          </w:tcPr>
          <w:p w:rsidR="001A7389" w:rsidRPr="003B52DD" w:rsidRDefault="00C15A7A" w:rsidP="003B52DD">
            <w:pPr>
              <w:spacing w:before="0" w:after="0" w:line="288" w:lineRule="auto"/>
              <w:jc w:val="both"/>
              <w:rPr>
                <w:rFonts w:eastAsia="Times New Roman"/>
                <w:szCs w:val="26"/>
              </w:rPr>
            </w:pPr>
            <w:r w:rsidRPr="003B52DD">
              <w:rPr>
                <w:rFonts w:eastAsia="Times New Roman"/>
                <w:szCs w:val="26"/>
              </w:rPr>
              <w:t>12</w:t>
            </w:r>
          </w:p>
        </w:tc>
        <w:tc>
          <w:tcPr>
            <w:tcW w:w="979" w:type="dxa"/>
            <w:shd w:val="clear" w:color="auto" w:fill="auto"/>
          </w:tcPr>
          <w:p w:rsidR="001A7389" w:rsidRPr="003B52DD" w:rsidRDefault="001A7389" w:rsidP="003B52DD">
            <w:pPr>
              <w:spacing w:before="0" w:after="0" w:line="288" w:lineRule="auto"/>
              <w:jc w:val="both"/>
              <w:rPr>
                <w:rFonts w:eastAsia="Times New Roman"/>
                <w:szCs w:val="26"/>
              </w:rPr>
            </w:pPr>
            <w:r w:rsidRPr="003B52DD">
              <w:rPr>
                <w:rFonts w:eastAsia="Times New Roman"/>
                <w:szCs w:val="26"/>
              </w:rPr>
              <w:t>5</w:t>
            </w:r>
          </w:p>
        </w:tc>
        <w:tc>
          <w:tcPr>
            <w:tcW w:w="2376" w:type="dxa"/>
            <w:shd w:val="clear" w:color="auto" w:fill="auto"/>
          </w:tcPr>
          <w:p w:rsidR="001A7389" w:rsidRPr="003B52DD" w:rsidRDefault="00C15A7A" w:rsidP="003B52DD">
            <w:pPr>
              <w:spacing w:before="0" w:after="0" w:line="288" w:lineRule="auto"/>
              <w:jc w:val="both"/>
              <w:rPr>
                <w:rFonts w:eastAsia="Times New Roman"/>
                <w:szCs w:val="26"/>
              </w:rPr>
            </w:pPr>
            <w:r w:rsidRPr="003B52DD">
              <w:rPr>
                <w:rFonts w:eastAsia="Times New Roman"/>
                <w:szCs w:val="26"/>
              </w:rPr>
              <w:t>6</w:t>
            </w:r>
          </w:p>
        </w:tc>
        <w:tc>
          <w:tcPr>
            <w:tcW w:w="1015" w:type="dxa"/>
            <w:shd w:val="clear" w:color="auto" w:fill="auto"/>
          </w:tcPr>
          <w:p w:rsidR="001A7389" w:rsidRPr="003B52DD" w:rsidRDefault="001A7389" w:rsidP="003B52DD">
            <w:pPr>
              <w:spacing w:before="0" w:after="0" w:line="288" w:lineRule="auto"/>
              <w:jc w:val="both"/>
              <w:rPr>
                <w:rFonts w:eastAsia="Times New Roman"/>
                <w:szCs w:val="26"/>
              </w:rPr>
            </w:pPr>
            <w:r w:rsidRPr="003B52DD">
              <w:rPr>
                <w:rFonts w:eastAsia="Times New Roman"/>
                <w:szCs w:val="26"/>
              </w:rPr>
              <w:t>1</w:t>
            </w:r>
          </w:p>
        </w:tc>
      </w:tr>
      <w:tr w:rsidR="001A7389" w:rsidRPr="003B52DD" w:rsidTr="007E3F58">
        <w:trPr>
          <w:trHeight w:val="454"/>
        </w:trPr>
        <w:tc>
          <w:tcPr>
            <w:tcW w:w="621" w:type="dxa"/>
            <w:shd w:val="clear" w:color="auto" w:fill="auto"/>
          </w:tcPr>
          <w:p w:rsidR="001A7389" w:rsidRPr="003B52DD" w:rsidRDefault="001A5C74" w:rsidP="003B52DD">
            <w:pPr>
              <w:spacing w:before="0" w:after="0" w:line="288" w:lineRule="auto"/>
              <w:jc w:val="both"/>
              <w:rPr>
                <w:rFonts w:eastAsia="Times New Roman"/>
                <w:szCs w:val="26"/>
              </w:rPr>
            </w:pPr>
            <w:r w:rsidRPr="003B52DD">
              <w:rPr>
                <w:rFonts w:eastAsia="Times New Roman"/>
                <w:szCs w:val="26"/>
              </w:rPr>
              <w:t>3</w:t>
            </w:r>
          </w:p>
        </w:tc>
        <w:tc>
          <w:tcPr>
            <w:tcW w:w="3691" w:type="dxa"/>
            <w:shd w:val="clear" w:color="auto" w:fill="auto"/>
          </w:tcPr>
          <w:p w:rsidR="001A7389" w:rsidRPr="003B52DD" w:rsidRDefault="001A5C74" w:rsidP="003B52DD">
            <w:pPr>
              <w:tabs>
                <w:tab w:val="right" w:leader="dot" w:pos="3331"/>
              </w:tabs>
              <w:spacing w:before="0" w:after="0" w:line="288" w:lineRule="auto"/>
              <w:jc w:val="both"/>
              <w:rPr>
                <w:rFonts w:eastAsia="Times New Roman"/>
                <w:szCs w:val="26"/>
              </w:rPr>
            </w:pPr>
            <w:r w:rsidRPr="003B52DD">
              <w:rPr>
                <w:rFonts w:eastAsia="Times New Roman"/>
                <w:szCs w:val="26"/>
              </w:rPr>
              <w:t xml:space="preserve">Chương 3: </w:t>
            </w:r>
            <w:r w:rsidR="001A7389" w:rsidRPr="003B52DD">
              <w:rPr>
                <w:rFonts w:eastAsia="Times New Roman"/>
                <w:szCs w:val="26"/>
              </w:rPr>
              <w:t>Kế hoạch triển khai</w:t>
            </w:r>
          </w:p>
        </w:tc>
        <w:tc>
          <w:tcPr>
            <w:tcW w:w="918" w:type="dxa"/>
            <w:shd w:val="clear" w:color="auto" w:fill="auto"/>
          </w:tcPr>
          <w:p w:rsidR="001A7389" w:rsidRPr="003B52DD" w:rsidRDefault="001A7389" w:rsidP="003B52DD">
            <w:pPr>
              <w:spacing w:before="0" w:after="0" w:line="288" w:lineRule="auto"/>
              <w:jc w:val="both"/>
              <w:rPr>
                <w:rFonts w:eastAsia="Times New Roman"/>
                <w:szCs w:val="26"/>
              </w:rPr>
            </w:pPr>
            <w:r w:rsidRPr="003B52DD">
              <w:rPr>
                <w:rFonts w:eastAsia="Times New Roman"/>
                <w:szCs w:val="26"/>
              </w:rPr>
              <w:t>28</w:t>
            </w:r>
          </w:p>
        </w:tc>
        <w:tc>
          <w:tcPr>
            <w:tcW w:w="979" w:type="dxa"/>
            <w:shd w:val="clear" w:color="auto" w:fill="auto"/>
          </w:tcPr>
          <w:p w:rsidR="001A7389" w:rsidRPr="003B52DD" w:rsidRDefault="001A7389" w:rsidP="003B52DD">
            <w:pPr>
              <w:spacing w:before="0" w:after="0" w:line="288" w:lineRule="auto"/>
              <w:jc w:val="both"/>
              <w:rPr>
                <w:rFonts w:eastAsia="Times New Roman"/>
                <w:szCs w:val="26"/>
              </w:rPr>
            </w:pPr>
            <w:r w:rsidRPr="003B52DD">
              <w:rPr>
                <w:rFonts w:eastAsia="Times New Roman"/>
                <w:szCs w:val="26"/>
              </w:rPr>
              <w:t>1</w:t>
            </w:r>
          </w:p>
        </w:tc>
        <w:tc>
          <w:tcPr>
            <w:tcW w:w="2376" w:type="dxa"/>
            <w:shd w:val="clear" w:color="auto" w:fill="auto"/>
          </w:tcPr>
          <w:p w:rsidR="001A7389" w:rsidRPr="003B52DD" w:rsidRDefault="001A7389" w:rsidP="003B52DD">
            <w:pPr>
              <w:spacing w:before="0" w:after="0" w:line="288" w:lineRule="auto"/>
              <w:jc w:val="both"/>
              <w:rPr>
                <w:rFonts w:eastAsia="Times New Roman"/>
                <w:szCs w:val="26"/>
              </w:rPr>
            </w:pPr>
            <w:r w:rsidRPr="003B52DD">
              <w:rPr>
                <w:rFonts w:eastAsia="Times New Roman"/>
                <w:szCs w:val="26"/>
              </w:rPr>
              <w:t>27</w:t>
            </w:r>
          </w:p>
        </w:tc>
        <w:tc>
          <w:tcPr>
            <w:tcW w:w="1015" w:type="dxa"/>
            <w:shd w:val="clear" w:color="auto" w:fill="auto"/>
          </w:tcPr>
          <w:p w:rsidR="001A7389" w:rsidRPr="003B52DD" w:rsidRDefault="001A7389" w:rsidP="003B52DD">
            <w:pPr>
              <w:spacing w:before="0" w:after="0" w:line="288" w:lineRule="auto"/>
              <w:jc w:val="both"/>
              <w:rPr>
                <w:rFonts w:eastAsia="Times New Roman"/>
                <w:szCs w:val="26"/>
              </w:rPr>
            </w:pPr>
            <w:r w:rsidRPr="003B52DD">
              <w:rPr>
                <w:rFonts w:eastAsia="Times New Roman"/>
                <w:szCs w:val="26"/>
              </w:rPr>
              <w:t>1</w:t>
            </w:r>
          </w:p>
        </w:tc>
      </w:tr>
      <w:tr w:rsidR="004F1A2A" w:rsidRPr="003B52DD" w:rsidTr="007E3F58">
        <w:trPr>
          <w:trHeight w:val="454"/>
        </w:trPr>
        <w:tc>
          <w:tcPr>
            <w:tcW w:w="4312" w:type="dxa"/>
            <w:gridSpan w:val="2"/>
            <w:shd w:val="clear" w:color="auto" w:fill="auto"/>
            <w:vAlign w:val="center"/>
          </w:tcPr>
          <w:p w:rsidR="004F1A2A" w:rsidRPr="003B52DD" w:rsidRDefault="004F1A2A" w:rsidP="003B52DD">
            <w:pPr>
              <w:spacing w:before="0" w:after="0" w:line="288" w:lineRule="auto"/>
              <w:jc w:val="both"/>
              <w:rPr>
                <w:rFonts w:eastAsia="Times New Roman"/>
                <w:b/>
                <w:szCs w:val="26"/>
              </w:rPr>
            </w:pPr>
            <w:r w:rsidRPr="003B52DD">
              <w:rPr>
                <w:rFonts w:eastAsia="Times New Roman"/>
                <w:b/>
                <w:szCs w:val="26"/>
              </w:rPr>
              <w:t>Tổng cộng</w:t>
            </w:r>
          </w:p>
        </w:tc>
        <w:tc>
          <w:tcPr>
            <w:tcW w:w="918" w:type="dxa"/>
            <w:shd w:val="clear" w:color="auto" w:fill="auto"/>
            <w:vAlign w:val="center"/>
          </w:tcPr>
          <w:p w:rsidR="004F1A2A" w:rsidRPr="003B52DD" w:rsidRDefault="001A7389" w:rsidP="003B52DD">
            <w:pPr>
              <w:spacing w:before="0" w:after="0" w:line="288" w:lineRule="auto"/>
              <w:jc w:val="both"/>
              <w:rPr>
                <w:rFonts w:eastAsia="Times New Roman"/>
                <w:szCs w:val="26"/>
              </w:rPr>
            </w:pPr>
            <w:r w:rsidRPr="003B52DD">
              <w:rPr>
                <w:rFonts w:eastAsia="Times New Roman"/>
                <w:szCs w:val="26"/>
              </w:rPr>
              <w:t>45</w:t>
            </w:r>
          </w:p>
        </w:tc>
        <w:tc>
          <w:tcPr>
            <w:tcW w:w="979" w:type="dxa"/>
            <w:shd w:val="clear" w:color="auto" w:fill="auto"/>
            <w:vAlign w:val="center"/>
          </w:tcPr>
          <w:p w:rsidR="004F1A2A" w:rsidRPr="003B52DD" w:rsidRDefault="001A7389" w:rsidP="003B52DD">
            <w:pPr>
              <w:spacing w:before="0" w:after="0" w:line="288" w:lineRule="auto"/>
              <w:jc w:val="both"/>
              <w:rPr>
                <w:rFonts w:eastAsia="Times New Roman"/>
                <w:szCs w:val="26"/>
              </w:rPr>
            </w:pPr>
            <w:r w:rsidRPr="003B52DD">
              <w:rPr>
                <w:rFonts w:eastAsia="Times New Roman"/>
                <w:szCs w:val="26"/>
              </w:rPr>
              <w:t>13</w:t>
            </w:r>
          </w:p>
        </w:tc>
        <w:tc>
          <w:tcPr>
            <w:tcW w:w="2376" w:type="dxa"/>
            <w:shd w:val="clear" w:color="auto" w:fill="auto"/>
            <w:vAlign w:val="center"/>
          </w:tcPr>
          <w:p w:rsidR="004F1A2A" w:rsidRPr="003B52DD" w:rsidRDefault="001A7389" w:rsidP="003B52DD">
            <w:pPr>
              <w:spacing w:before="0" w:after="0" w:line="288" w:lineRule="auto"/>
              <w:jc w:val="both"/>
              <w:rPr>
                <w:rFonts w:eastAsia="Times New Roman"/>
                <w:szCs w:val="26"/>
              </w:rPr>
            </w:pPr>
            <w:r w:rsidRPr="003B52DD">
              <w:rPr>
                <w:rFonts w:eastAsia="Times New Roman"/>
                <w:szCs w:val="26"/>
              </w:rPr>
              <w:t>30</w:t>
            </w:r>
          </w:p>
        </w:tc>
        <w:tc>
          <w:tcPr>
            <w:tcW w:w="1015" w:type="dxa"/>
            <w:shd w:val="clear" w:color="auto" w:fill="auto"/>
            <w:vAlign w:val="center"/>
          </w:tcPr>
          <w:p w:rsidR="004F1A2A" w:rsidRPr="003B52DD" w:rsidRDefault="001A7389" w:rsidP="003B52DD">
            <w:pPr>
              <w:spacing w:before="0" w:after="0" w:line="288" w:lineRule="auto"/>
              <w:jc w:val="both"/>
              <w:rPr>
                <w:rFonts w:eastAsia="Times New Roman"/>
                <w:szCs w:val="26"/>
              </w:rPr>
            </w:pPr>
            <w:r w:rsidRPr="003B52DD">
              <w:rPr>
                <w:rFonts w:eastAsia="Times New Roman"/>
                <w:szCs w:val="26"/>
              </w:rPr>
              <w:t>2</w:t>
            </w:r>
          </w:p>
        </w:tc>
      </w:tr>
    </w:tbl>
    <w:p w:rsidR="004F1A2A" w:rsidRPr="003B52DD" w:rsidRDefault="004F1A2A" w:rsidP="003B52DD">
      <w:pPr>
        <w:numPr>
          <w:ilvl w:val="1"/>
          <w:numId w:val="3"/>
        </w:numPr>
        <w:tabs>
          <w:tab w:val="left" w:pos="709"/>
        </w:tabs>
        <w:spacing w:before="0" w:after="0" w:line="288" w:lineRule="auto"/>
        <w:ind w:left="0" w:firstLine="426"/>
        <w:jc w:val="both"/>
        <w:rPr>
          <w:rFonts w:eastAsia="Times New Roman"/>
          <w:b/>
          <w:iCs/>
          <w:szCs w:val="26"/>
          <w:lang w:val="sv-SE"/>
        </w:rPr>
      </w:pPr>
      <w:r w:rsidRPr="003B52DD">
        <w:rPr>
          <w:rFonts w:eastAsia="Times New Roman"/>
          <w:b/>
          <w:szCs w:val="26"/>
          <w:lang w:val="pt-BR"/>
        </w:rPr>
        <w:t>Nội</w:t>
      </w:r>
      <w:r w:rsidRPr="003B52DD">
        <w:rPr>
          <w:rFonts w:eastAsia="Times New Roman"/>
          <w:b/>
          <w:iCs/>
          <w:szCs w:val="26"/>
          <w:lang w:val="sv-SE"/>
        </w:rPr>
        <w:t xml:space="preserve"> dung chi tiết:</w:t>
      </w:r>
    </w:p>
    <w:p w:rsidR="004F1A2A" w:rsidRPr="003B52DD" w:rsidRDefault="004F1A2A" w:rsidP="003B52DD">
      <w:pPr>
        <w:tabs>
          <w:tab w:val="left" w:pos="5670"/>
        </w:tabs>
        <w:spacing w:before="0" w:after="0" w:line="288" w:lineRule="auto"/>
        <w:jc w:val="both"/>
        <w:rPr>
          <w:rFonts w:eastAsia="Times New Roman"/>
          <w:b/>
          <w:szCs w:val="26"/>
          <w:lang w:val="sv-SE"/>
        </w:rPr>
      </w:pPr>
      <w:r w:rsidRPr="003B52DD">
        <w:rPr>
          <w:rFonts w:eastAsia="Times New Roman"/>
          <w:b/>
          <w:szCs w:val="26"/>
          <w:lang w:val="sv-SE"/>
        </w:rPr>
        <w:t>Chương</w:t>
      </w:r>
      <w:r w:rsidR="001A7389" w:rsidRPr="003B52DD">
        <w:rPr>
          <w:rFonts w:eastAsia="Times New Roman"/>
          <w:b/>
          <w:szCs w:val="26"/>
          <w:lang w:val="sv-SE"/>
        </w:rPr>
        <w:t xml:space="preserve"> 1</w:t>
      </w:r>
      <w:r w:rsidRPr="003B52DD">
        <w:rPr>
          <w:rFonts w:eastAsia="Times New Roman"/>
          <w:b/>
          <w:szCs w:val="26"/>
          <w:lang w:val="sv-SE"/>
        </w:rPr>
        <w:t>:</w:t>
      </w:r>
      <w:r w:rsidR="001A7389" w:rsidRPr="003B52DD">
        <w:rPr>
          <w:rFonts w:eastAsia="Times New Roman"/>
          <w:b/>
          <w:szCs w:val="26"/>
          <w:lang w:val="sv-SE"/>
        </w:rPr>
        <w:t xml:space="preserve"> </w:t>
      </w:r>
      <w:r w:rsidR="001A7389" w:rsidRPr="003B52DD">
        <w:rPr>
          <w:rFonts w:eastAsia="Times New Roman"/>
          <w:szCs w:val="26"/>
          <w:lang w:val="sv-SE"/>
        </w:rPr>
        <w:t>Các bước của một kế hoạch kinh doanh thương mại điện tử</w:t>
      </w:r>
      <w:r w:rsidRPr="003B52DD">
        <w:rPr>
          <w:rFonts w:eastAsia="Times New Roman"/>
          <w:b/>
          <w:szCs w:val="26"/>
          <w:lang w:val="sv-SE"/>
        </w:rPr>
        <w:t xml:space="preserve">   </w:t>
      </w:r>
      <w:r w:rsidR="001A7389" w:rsidRPr="003B52DD">
        <w:rPr>
          <w:rFonts w:eastAsia="Times New Roman"/>
          <w:i/>
          <w:iCs/>
          <w:szCs w:val="26"/>
          <w:lang w:val="pt-BR"/>
        </w:rPr>
        <w:t xml:space="preserve">Thời gian: 3 </w:t>
      </w:r>
      <w:r w:rsidRPr="003B52DD">
        <w:rPr>
          <w:rFonts w:eastAsia="Times New Roman"/>
          <w:i/>
          <w:iCs/>
          <w:szCs w:val="26"/>
          <w:lang w:val="pt-BR"/>
        </w:rPr>
        <w:t>giờ</w:t>
      </w:r>
    </w:p>
    <w:p w:rsidR="004F1A2A" w:rsidRPr="003B52DD" w:rsidRDefault="004F1A2A"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Mục tiêu:</w:t>
      </w:r>
    </w:p>
    <w:p w:rsidR="0029022F" w:rsidRPr="003B52DD" w:rsidRDefault="0029022F"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 xml:space="preserve">- Hiểu được ý nghĩa của một kế hoạch kinh doanh thương mại điện tử </w:t>
      </w:r>
    </w:p>
    <w:p w:rsidR="0029022F" w:rsidRPr="003B52DD" w:rsidRDefault="0029022F"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 Hiểu được m</w:t>
      </w:r>
      <w:r w:rsidRPr="003B52DD">
        <w:rPr>
          <w:rFonts w:eastAsia="Times New Roman"/>
          <w:szCs w:val="26"/>
          <w:lang w:val="sv-SE"/>
        </w:rPr>
        <w:t>ục tiêu kinh doanh thương mại điện tử</w:t>
      </w:r>
    </w:p>
    <w:p w:rsidR="001A7389" w:rsidRPr="003B52DD" w:rsidRDefault="0029022F"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 Trình bày được các bước của 1 kế hoạch kinh doanh thương mại điện tử</w:t>
      </w:r>
    </w:p>
    <w:p w:rsidR="0029022F" w:rsidRPr="003B52DD" w:rsidRDefault="0029022F" w:rsidP="003B52DD">
      <w:pPr>
        <w:spacing w:before="0" w:after="0" w:line="288" w:lineRule="auto"/>
        <w:ind w:firstLine="284"/>
        <w:jc w:val="both"/>
        <w:rPr>
          <w:rFonts w:eastAsia="Times New Roman"/>
          <w:iCs/>
          <w:szCs w:val="26"/>
          <w:lang w:val="sv-SE"/>
        </w:rPr>
      </w:pPr>
      <w:r w:rsidRPr="003B52DD">
        <w:rPr>
          <w:rFonts w:eastAsia="Times New Roman"/>
          <w:szCs w:val="26"/>
          <w:lang w:val="sv-SE"/>
        </w:rPr>
        <w:t xml:space="preserve">1. Ý nghĩa của bản </w:t>
      </w:r>
      <w:r w:rsidRPr="003B52DD">
        <w:rPr>
          <w:rFonts w:eastAsia="Times New Roman"/>
          <w:iCs/>
          <w:szCs w:val="26"/>
          <w:lang w:val="sv-SE"/>
        </w:rPr>
        <w:t xml:space="preserve">kế hoạch kinh doanh thương mại điện tử </w:t>
      </w:r>
    </w:p>
    <w:p w:rsidR="0029022F" w:rsidRPr="003B52DD" w:rsidRDefault="0029022F" w:rsidP="003B52DD">
      <w:pPr>
        <w:spacing w:before="0" w:after="0" w:line="288" w:lineRule="auto"/>
        <w:ind w:firstLine="284"/>
        <w:jc w:val="both"/>
        <w:rPr>
          <w:rFonts w:eastAsia="Times New Roman"/>
          <w:szCs w:val="26"/>
          <w:lang w:val="sv-SE"/>
        </w:rPr>
      </w:pPr>
      <w:r w:rsidRPr="003B52DD">
        <w:rPr>
          <w:rFonts w:eastAsia="Times New Roman"/>
          <w:szCs w:val="26"/>
          <w:lang w:val="sv-SE"/>
        </w:rPr>
        <w:lastRenderedPageBreak/>
        <w:t>2. Mục tiêu kinh doanh thương mại điện tử</w:t>
      </w:r>
    </w:p>
    <w:p w:rsidR="0029022F" w:rsidRPr="003B52DD" w:rsidRDefault="0029022F" w:rsidP="003B52DD">
      <w:pPr>
        <w:spacing w:before="0" w:after="0" w:line="288" w:lineRule="auto"/>
        <w:ind w:firstLine="284"/>
        <w:jc w:val="both"/>
        <w:rPr>
          <w:rFonts w:eastAsia="Times New Roman"/>
          <w:szCs w:val="26"/>
          <w:lang w:val="sv-SE"/>
        </w:rPr>
      </w:pPr>
      <w:r w:rsidRPr="003B52DD">
        <w:rPr>
          <w:rFonts w:eastAsia="Times New Roman"/>
          <w:szCs w:val="26"/>
          <w:lang w:val="sv-SE"/>
        </w:rPr>
        <w:t>2.1. Mục tiêu chung của doanh nghiệp</w:t>
      </w:r>
    </w:p>
    <w:p w:rsidR="0029022F" w:rsidRPr="003B52DD" w:rsidRDefault="0029022F" w:rsidP="003B52DD">
      <w:pPr>
        <w:spacing w:before="0" w:after="0" w:line="288" w:lineRule="auto"/>
        <w:ind w:firstLine="284"/>
        <w:jc w:val="both"/>
        <w:rPr>
          <w:rFonts w:eastAsia="Times New Roman"/>
          <w:iCs/>
          <w:szCs w:val="26"/>
          <w:lang w:val="sv-SE"/>
        </w:rPr>
      </w:pPr>
      <w:r w:rsidRPr="003B52DD">
        <w:rPr>
          <w:rFonts w:eastAsia="Times New Roman"/>
          <w:szCs w:val="26"/>
          <w:lang w:val="sv-SE"/>
        </w:rPr>
        <w:t>2.2. Mục tiêu dựa trên TMĐT</w:t>
      </w:r>
    </w:p>
    <w:p w:rsidR="0029022F" w:rsidRPr="003B52DD" w:rsidRDefault="0029022F"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3. Quy trình của 1 kế hoạch kinh doanh thương mại điện tử</w:t>
      </w:r>
    </w:p>
    <w:p w:rsidR="0029022F" w:rsidRPr="003B52DD" w:rsidRDefault="0029022F" w:rsidP="003B52DD">
      <w:pPr>
        <w:tabs>
          <w:tab w:val="right" w:leader="dot" w:pos="3331"/>
        </w:tabs>
        <w:spacing w:before="0" w:after="0" w:line="288" w:lineRule="auto"/>
        <w:jc w:val="both"/>
        <w:rPr>
          <w:rFonts w:eastAsia="Times New Roman"/>
          <w:b/>
          <w:szCs w:val="26"/>
          <w:lang w:val="sv-SE"/>
        </w:rPr>
      </w:pPr>
      <w:r w:rsidRPr="003B52DD">
        <w:rPr>
          <w:rFonts w:eastAsia="Times New Roman"/>
          <w:b/>
          <w:szCs w:val="26"/>
          <w:lang w:val="sv-SE"/>
        </w:rPr>
        <w:t xml:space="preserve">Chương 2: </w:t>
      </w:r>
      <w:r w:rsidR="001A5C74" w:rsidRPr="003B52DD">
        <w:rPr>
          <w:rFonts w:eastAsia="Times New Roman"/>
          <w:szCs w:val="26"/>
          <w:lang w:val="sv-SE"/>
        </w:rPr>
        <w:t xml:space="preserve">Doanh thu và lợi nhuận của kinh doanh thương mại điện tử   </w:t>
      </w:r>
      <w:r w:rsidRPr="003B52DD">
        <w:rPr>
          <w:rFonts w:eastAsia="Times New Roman"/>
          <w:i/>
          <w:iCs/>
          <w:szCs w:val="26"/>
          <w:lang w:val="pt-BR"/>
        </w:rPr>
        <w:t xml:space="preserve">Thời gian: </w:t>
      </w:r>
      <w:r w:rsidR="003C32DB" w:rsidRPr="003B52DD">
        <w:rPr>
          <w:rFonts w:eastAsia="Times New Roman"/>
          <w:i/>
          <w:iCs/>
          <w:szCs w:val="26"/>
          <w:lang w:val="pt-BR"/>
        </w:rPr>
        <w:t>12</w:t>
      </w:r>
      <w:r w:rsidRPr="003B52DD">
        <w:rPr>
          <w:rFonts w:eastAsia="Times New Roman"/>
          <w:i/>
          <w:iCs/>
          <w:szCs w:val="26"/>
          <w:lang w:val="pt-BR"/>
        </w:rPr>
        <w:t>giờ</w:t>
      </w:r>
    </w:p>
    <w:p w:rsidR="0029022F" w:rsidRPr="003B52DD" w:rsidRDefault="0029022F"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Mục tiêu:</w:t>
      </w:r>
    </w:p>
    <w:p w:rsidR="001A5C74" w:rsidRPr="003B52DD" w:rsidRDefault="0029022F"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 xml:space="preserve">- </w:t>
      </w:r>
      <w:r w:rsidR="001A5C74" w:rsidRPr="003B52DD">
        <w:rPr>
          <w:rFonts w:eastAsia="Times New Roman"/>
          <w:iCs/>
          <w:szCs w:val="26"/>
          <w:lang w:val="sv-SE"/>
        </w:rPr>
        <w:t>Hiểu được các công thức tính sản lượng hòa vốn, doanh thu, chi phí và lợi nhuận</w:t>
      </w:r>
    </w:p>
    <w:p w:rsidR="001A5C74" w:rsidRPr="003B52DD" w:rsidRDefault="001A5C74"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 Vận dụng kiến thức đã học để làm bài tập liên quan</w:t>
      </w:r>
    </w:p>
    <w:p w:rsidR="0029022F" w:rsidRPr="003B52DD" w:rsidRDefault="001A5C74"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1. Doanh thu</w:t>
      </w:r>
      <w:r w:rsidRPr="003B52DD">
        <w:rPr>
          <w:rFonts w:eastAsia="Times New Roman"/>
          <w:i/>
          <w:iCs/>
          <w:szCs w:val="26"/>
          <w:lang w:val="pt-BR"/>
        </w:rPr>
        <w:t xml:space="preserve"> </w:t>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t>Thời gian: 1giờ</w:t>
      </w:r>
    </w:p>
    <w:p w:rsidR="001A5C74" w:rsidRPr="003B52DD" w:rsidRDefault="001A5C74"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2. Chi phí</w:t>
      </w:r>
      <w:r w:rsidRPr="003B52DD">
        <w:rPr>
          <w:rFonts w:eastAsia="Times New Roman"/>
          <w:i/>
          <w:iCs/>
          <w:szCs w:val="26"/>
          <w:lang w:val="pt-BR"/>
        </w:rPr>
        <w:t xml:space="preserve"> </w:t>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t>Thời gian: 1giờ</w:t>
      </w:r>
    </w:p>
    <w:p w:rsidR="001A5C74" w:rsidRPr="003B52DD" w:rsidRDefault="001A5C74"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3. Điểm hòa vốn</w:t>
      </w:r>
      <w:r w:rsidRPr="003B52DD">
        <w:rPr>
          <w:rFonts w:eastAsia="Times New Roman"/>
          <w:i/>
          <w:iCs/>
          <w:szCs w:val="26"/>
          <w:lang w:val="pt-BR"/>
        </w:rPr>
        <w:t xml:space="preserve"> </w:t>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t>Thời gian: 1giờ</w:t>
      </w:r>
    </w:p>
    <w:p w:rsidR="001A5C74" w:rsidRPr="003B52DD" w:rsidRDefault="001A5C74"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4. Lợi nhuận</w:t>
      </w:r>
      <w:r w:rsidRPr="003B52DD">
        <w:rPr>
          <w:rFonts w:eastAsia="Times New Roman"/>
          <w:i/>
          <w:iCs/>
          <w:szCs w:val="26"/>
          <w:lang w:val="pt-BR"/>
        </w:rPr>
        <w:t xml:space="preserve"> </w:t>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t>Thời gian: 2giờ</w:t>
      </w:r>
    </w:p>
    <w:p w:rsidR="001A5C74" w:rsidRPr="003B52DD" w:rsidRDefault="001A5C74"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5. Thực hành</w:t>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
          <w:iCs/>
          <w:szCs w:val="26"/>
          <w:lang w:val="pt-BR"/>
        </w:rPr>
        <w:t xml:space="preserve"> Thời gian: </w:t>
      </w:r>
      <w:r w:rsidR="003C32DB" w:rsidRPr="003B52DD">
        <w:rPr>
          <w:rFonts w:eastAsia="Times New Roman"/>
          <w:i/>
          <w:iCs/>
          <w:szCs w:val="26"/>
          <w:lang w:val="pt-BR"/>
        </w:rPr>
        <w:t>6</w:t>
      </w:r>
      <w:r w:rsidRPr="003B52DD">
        <w:rPr>
          <w:rFonts w:eastAsia="Times New Roman"/>
          <w:i/>
          <w:iCs/>
          <w:szCs w:val="26"/>
          <w:lang w:val="pt-BR"/>
        </w:rPr>
        <w:t>giờ</w:t>
      </w:r>
    </w:p>
    <w:p w:rsidR="0029022F" w:rsidRPr="003B52DD" w:rsidRDefault="001A5C74" w:rsidP="003B52DD">
      <w:pPr>
        <w:spacing w:before="0" w:after="0" w:line="288" w:lineRule="auto"/>
        <w:ind w:firstLine="284"/>
        <w:jc w:val="both"/>
        <w:rPr>
          <w:rFonts w:eastAsia="Times New Roman"/>
          <w:i/>
          <w:iCs/>
          <w:szCs w:val="26"/>
          <w:lang w:val="pt-BR"/>
        </w:rPr>
      </w:pPr>
      <w:r w:rsidRPr="003B52DD">
        <w:rPr>
          <w:rFonts w:eastAsia="Times New Roman"/>
          <w:iCs/>
          <w:szCs w:val="26"/>
          <w:lang w:val="sv-SE"/>
        </w:rPr>
        <w:t>Kiểm tra</w:t>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Cs/>
          <w:szCs w:val="26"/>
          <w:lang w:val="sv-SE"/>
        </w:rPr>
        <w:tab/>
      </w:r>
      <w:r w:rsidRPr="003B52DD">
        <w:rPr>
          <w:rFonts w:eastAsia="Times New Roman"/>
          <w:i/>
          <w:iCs/>
          <w:szCs w:val="26"/>
          <w:lang w:val="pt-BR"/>
        </w:rPr>
        <w:t>Thời gian: 1giờ</w:t>
      </w:r>
    </w:p>
    <w:p w:rsidR="001A5C74" w:rsidRPr="003B52DD" w:rsidRDefault="001A5C74" w:rsidP="003B52DD">
      <w:pPr>
        <w:tabs>
          <w:tab w:val="right" w:leader="dot" w:pos="3331"/>
        </w:tabs>
        <w:spacing w:before="0" w:after="0" w:line="288" w:lineRule="auto"/>
        <w:jc w:val="both"/>
        <w:rPr>
          <w:rFonts w:eastAsia="Times New Roman"/>
          <w:b/>
          <w:szCs w:val="26"/>
          <w:lang w:val="sv-SE"/>
        </w:rPr>
      </w:pPr>
      <w:r w:rsidRPr="003B52DD">
        <w:rPr>
          <w:rFonts w:eastAsia="Times New Roman"/>
          <w:b/>
          <w:szCs w:val="26"/>
          <w:lang w:val="sv-SE"/>
        </w:rPr>
        <w:t xml:space="preserve">Chương 3: </w:t>
      </w:r>
      <w:r w:rsidRPr="003B52DD">
        <w:rPr>
          <w:rFonts w:eastAsia="Times New Roman"/>
          <w:szCs w:val="26"/>
          <w:lang w:val="pt-BR"/>
        </w:rPr>
        <w:t>Kế hoạch triển khai</w:t>
      </w:r>
      <w:r w:rsidRPr="003B52DD">
        <w:rPr>
          <w:rFonts w:eastAsia="Times New Roman"/>
          <w:i/>
          <w:iCs/>
          <w:szCs w:val="26"/>
          <w:lang w:val="pt-BR"/>
        </w:rPr>
        <w:t xml:space="preserve"> </w:t>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t>Thời gian: 28giờ</w:t>
      </w:r>
    </w:p>
    <w:p w:rsidR="001A5C74" w:rsidRPr="003B52DD" w:rsidRDefault="001A5C74"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Mục tiêu:</w:t>
      </w:r>
    </w:p>
    <w:p w:rsidR="001A5C74" w:rsidRPr="003B52DD" w:rsidRDefault="001A5C74"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 Hiểu được các bước để triển khai kế hoạch</w:t>
      </w:r>
    </w:p>
    <w:p w:rsidR="001A5C74" w:rsidRPr="003B52DD" w:rsidRDefault="001A5C74" w:rsidP="003B52DD">
      <w:pPr>
        <w:spacing w:before="0" w:after="0" w:line="288" w:lineRule="auto"/>
        <w:ind w:firstLine="284"/>
        <w:jc w:val="both"/>
        <w:rPr>
          <w:rFonts w:eastAsia="Times New Roman"/>
          <w:iCs/>
          <w:szCs w:val="26"/>
          <w:lang w:val="sv-SE"/>
        </w:rPr>
      </w:pPr>
      <w:r w:rsidRPr="003B52DD">
        <w:rPr>
          <w:rFonts w:eastAsia="Times New Roman"/>
          <w:iCs/>
          <w:szCs w:val="26"/>
          <w:lang w:val="sv-SE"/>
        </w:rPr>
        <w:t>- Vận dụng kiến thức đã học để lập một kế hoạch kinh doanh cho 1 sản phẩm TMĐT</w:t>
      </w:r>
    </w:p>
    <w:p w:rsidR="00BC75AD" w:rsidRPr="003B52DD" w:rsidRDefault="00BC75AD" w:rsidP="003B52DD">
      <w:pPr>
        <w:spacing w:before="0" w:after="0" w:line="288" w:lineRule="auto"/>
        <w:ind w:left="274" w:firstLine="14"/>
        <w:jc w:val="both"/>
        <w:rPr>
          <w:rFonts w:eastAsia="Times New Roman"/>
          <w:i/>
          <w:iCs/>
          <w:szCs w:val="26"/>
          <w:lang w:val="pt-BR"/>
        </w:rPr>
      </w:pPr>
      <w:r w:rsidRPr="003B52DD">
        <w:rPr>
          <w:rFonts w:eastAsia="Times New Roman"/>
          <w:b/>
          <w:iCs/>
          <w:szCs w:val="26"/>
          <w:lang w:val="sv-SE"/>
        </w:rPr>
        <w:t>Thực hành</w:t>
      </w:r>
      <w:r w:rsidRPr="003B52DD">
        <w:rPr>
          <w:rFonts w:eastAsia="Times New Roman"/>
          <w:i/>
          <w:iCs/>
          <w:szCs w:val="26"/>
          <w:lang w:val="pt-BR"/>
        </w:rPr>
        <w:t xml:space="preserve"> </w:t>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t>Thời gian: 27giờ</w:t>
      </w:r>
    </w:p>
    <w:p w:rsidR="00BC75AD" w:rsidRPr="003B52DD" w:rsidRDefault="001A5C74" w:rsidP="003B52DD">
      <w:pPr>
        <w:spacing w:before="0" w:after="0" w:line="288" w:lineRule="auto"/>
        <w:ind w:left="274" w:firstLine="14"/>
        <w:jc w:val="both"/>
        <w:rPr>
          <w:rFonts w:eastAsia="Times New Roman"/>
          <w:i/>
          <w:iCs/>
          <w:szCs w:val="26"/>
          <w:lang w:val="pt-BR"/>
        </w:rPr>
      </w:pPr>
      <w:r w:rsidRPr="003B52DD">
        <w:rPr>
          <w:rFonts w:eastAsia="Times New Roman"/>
          <w:iCs/>
          <w:szCs w:val="26"/>
          <w:lang w:val="sv-SE"/>
        </w:rPr>
        <w:t>1. Các bước triển khai</w:t>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r w:rsidRPr="003B52DD">
        <w:rPr>
          <w:rFonts w:eastAsia="Times New Roman"/>
          <w:i/>
          <w:iCs/>
          <w:szCs w:val="26"/>
          <w:lang w:val="pt-BR"/>
        </w:rPr>
        <w:tab/>
      </w:r>
    </w:p>
    <w:p w:rsidR="001A5C74" w:rsidRPr="003B52DD" w:rsidRDefault="001A5C74" w:rsidP="003B52DD">
      <w:pPr>
        <w:spacing w:before="0" w:after="0" w:line="288" w:lineRule="auto"/>
        <w:ind w:left="274" w:firstLine="14"/>
        <w:jc w:val="both"/>
        <w:rPr>
          <w:rFonts w:eastAsia="Times New Roman"/>
          <w:iCs/>
          <w:szCs w:val="26"/>
          <w:lang w:val="sv-SE"/>
        </w:rPr>
      </w:pPr>
      <w:r w:rsidRPr="003B52DD">
        <w:rPr>
          <w:rFonts w:eastAsia="Times New Roman"/>
          <w:iCs/>
          <w:szCs w:val="26"/>
          <w:lang w:val="pt-BR"/>
        </w:rPr>
        <w:t>2.</w:t>
      </w:r>
      <w:r w:rsidRPr="003B52DD">
        <w:rPr>
          <w:rFonts w:eastAsia="Times New Roman"/>
          <w:i/>
          <w:iCs/>
          <w:szCs w:val="26"/>
          <w:lang w:val="pt-BR"/>
        </w:rPr>
        <w:t xml:space="preserve"> </w:t>
      </w:r>
      <w:r w:rsidRPr="003B52DD">
        <w:rPr>
          <w:bCs/>
          <w:szCs w:val="26"/>
          <w:lang w:val="pt-BR"/>
        </w:rPr>
        <w:t>Phân tích</w:t>
      </w:r>
      <w:r w:rsidR="00BC75AD" w:rsidRPr="003B52DD">
        <w:rPr>
          <w:bCs/>
          <w:szCs w:val="26"/>
          <w:lang w:val="pt-BR"/>
        </w:rPr>
        <w:t xml:space="preserve"> </w:t>
      </w:r>
      <w:r w:rsidRPr="003B52DD">
        <w:rPr>
          <w:bCs/>
          <w:szCs w:val="26"/>
          <w:lang w:val="pt-BR"/>
        </w:rPr>
        <w:t>thị trường</w:t>
      </w:r>
    </w:p>
    <w:p w:rsidR="001A5C74" w:rsidRPr="003B52DD" w:rsidRDefault="001A5C74" w:rsidP="003B52DD">
      <w:pPr>
        <w:pStyle w:val="NormalWeb"/>
        <w:tabs>
          <w:tab w:val="left" w:pos="6611"/>
        </w:tabs>
        <w:spacing w:before="0" w:beforeAutospacing="0" w:after="0" w:afterAutospacing="0" w:line="288" w:lineRule="auto"/>
        <w:ind w:left="274" w:firstLine="14"/>
        <w:jc w:val="both"/>
        <w:rPr>
          <w:bCs/>
          <w:sz w:val="26"/>
          <w:szCs w:val="26"/>
          <w:lang w:val="pt-BR"/>
        </w:rPr>
      </w:pPr>
      <w:r w:rsidRPr="003B52DD">
        <w:rPr>
          <w:bCs/>
          <w:sz w:val="26"/>
          <w:szCs w:val="26"/>
          <w:lang w:val="pt-BR"/>
        </w:rPr>
        <w:t>3. Chiến lược marketing sản phẩm</w:t>
      </w:r>
    </w:p>
    <w:p w:rsidR="001A5C74" w:rsidRPr="003B52DD" w:rsidRDefault="00BC75AD" w:rsidP="003B52DD">
      <w:pPr>
        <w:pStyle w:val="NormalWeb"/>
        <w:tabs>
          <w:tab w:val="left" w:pos="6611"/>
        </w:tabs>
        <w:spacing w:before="0" w:beforeAutospacing="0" w:after="0" w:afterAutospacing="0" w:line="288" w:lineRule="auto"/>
        <w:ind w:left="274" w:firstLine="14"/>
        <w:jc w:val="both"/>
        <w:rPr>
          <w:bCs/>
          <w:sz w:val="26"/>
          <w:szCs w:val="26"/>
          <w:lang w:val="pt-BR"/>
        </w:rPr>
      </w:pPr>
      <w:r w:rsidRPr="003B52DD">
        <w:rPr>
          <w:bCs/>
          <w:sz w:val="26"/>
          <w:szCs w:val="26"/>
          <w:lang w:val="pt-BR"/>
        </w:rPr>
        <w:t>4</w:t>
      </w:r>
      <w:r w:rsidR="001A5C74" w:rsidRPr="003B52DD">
        <w:rPr>
          <w:bCs/>
          <w:sz w:val="26"/>
          <w:szCs w:val="26"/>
          <w:lang w:val="pt-BR"/>
        </w:rPr>
        <w:t xml:space="preserve">. Phân tích </w:t>
      </w:r>
      <w:r w:rsidRPr="003B52DD">
        <w:rPr>
          <w:bCs/>
          <w:sz w:val="26"/>
          <w:szCs w:val="26"/>
          <w:lang w:val="pt-BR"/>
        </w:rPr>
        <w:t xml:space="preserve">hành vi </w:t>
      </w:r>
      <w:r w:rsidR="001A5C74" w:rsidRPr="003B52DD">
        <w:rPr>
          <w:bCs/>
          <w:sz w:val="26"/>
          <w:szCs w:val="26"/>
          <w:lang w:val="pt-BR"/>
        </w:rPr>
        <w:t>khách hàng</w:t>
      </w:r>
    </w:p>
    <w:p w:rsidR="001A5C74" w:rsidRPr="003B52DD" w:rsidRDefault="001A5C74" w:rsidP="003B52DD">
      <w:pPr>
        <w:pStyle w:val="NormalWeb"/>
        <w:tabs>
          <w:tab w:val="left" w:pos="6611"/>
        </w:tabs>
        <w:spacing w:before="0" w:beforeAutospacing="0" w:after="0" w:afterAutospacing="0" w:line="288" w:lineRule="auto"/>
        <w:ind w:left="274" w:firstLine="14"/>
        <w:jc w:val="both"/>
        <w:rPr>
          <w:bCs/>
          <w:sz w:val="26"/>
          <w:szCs w:val="26"/>
          <w:lang w:val="pt-BR"/>
        </w:rPr>
      </w:pPr>
      <w:r w:rsidRPr="003B52DD">
        <w:rPr>
          <w:bCs/>
          <w:sz w:val="26"/>
          <w:szCs w:val="26"/>
          <w:lang w:val="pt-BR"/>
        </w:rPr>
        <w:t>6. Dự kiến kết quả hoạt động kinh doanh sản phẩm</w:t>
      </w:r>
    </w:p>
    <w:p w:rsidR="00BC75AD" w:rsidRPr="003B52DD" w:rsidRDefault="001A5C74" w:rsidP="003B52DD">
      <w:pPr>
        <w:pStyle w:val="NormalWeb"/>
        <w:spacing w:before="0" w:beforeAutospacing="0" w:after="0" w:afterAutospacing="0" w:line="288" w:lineRule="auto"/>
        <w:ind w:left="274" w:firstLine="14"/>
        <w:jc w:val="both"/>
        <w:rPr>
          <w:i/>
          <w:iCs/>
          <w:sz w:val="26"/>
          <w:szCs w:val="26"/>
          <w:lang w:val="pt-BR"/>
        </w:rPr>
      </w:pPr>
      <w:r w:rsidRPr="003B52DD">
        <w:rPr>
          <w:bCs/>
          <w:sz w:val="26"/>
          <w:szCs w:val="26"/>
          <w:lang w:val="pt-BR"/>
        </w:rPr>
        <w:t>7. Dự kiến rủi ro và biện pháp khắc phục rủi ro trong quá trình hoạt động kinh doanh</w:t>
      </w:r>
    </w:p>
    <w:p w:rsidR="001A5C74" w:rsidRPr="003B52DD" w:rsidRDefault="001A5C74" w:rsidP="003B52DD">
      <w:pPr>
        <w:pStyle w:val="NormalWeb"/>
        <w:spacing w:before="0" w:beforeAutospacing="0" w:after="0" w:afterAutospacing="0" w:line="288" w:lineRule="auto"/>
        <w:ind w:left="274" w:firstLine="14"/>
        <w:jc w:val="both"/>
        <w:rPr>
          <w:bCs/>
          <w:sz w:val="26"/>
          <w:szCs w:val="26"/>
          <w:lang w:val="pt-BR"/>
        </w:rPr>
      </w:pPr>
      <w:r w:rsidRPr="003B52DD">
        <w:rPr>
          <w:iCs/>
          <w:sz w:val="26"/>
          <w:szCs w:val="26"/>
          <w:lang w:val="sv-SE"/>
        </w:rPr>
        <w:t>Kiểm tra</w:t>
      </w:r>
      <w:r w:rsidRPr="003B52DD">
        <w:rPr>
          <w:iCs/>
          <w:sz w:val="26"/>
          <w:szCs w:val="26"/>
          <w:lang w:val="sv-SE"/>
        </w:rPr>
        <w:tab/>
      </w:r>
      <w:r w:rsidRPr="003B52DD">
        <w:rPr>
          <w:iCs/>
          <w:sz w:val="26"/>
          <w:szCs w:val="26"/>
          <w:lang w:val="sv-SE"/>
        </w:rPr>
        <w:tab/>
      </w:r>
      <w:r w:rsidRPr="003B52DD">
        <w:rPr>
          <w:iCs/>
          <w:sz w:val="26"/>
          <w:szCs w:val="26"/>
          <w:lang w:val="sv-SE"/>
        </w:rPr>
        <w:tab/>
      </w:r>
      <w:r w:rsidRPr="003B52DD">
        <w:rPr>
          <w:iCs/>
          <w:sz w:val="26"/>
          <w:szCs w:val="26"/>
          <w:lang w:val="sv-SE"/>
        </w:rPr>
        <w:tab/>
      </w:r>
      <w:r w:rsidRPr="003B52DD">
        <w:rPr>
          <w:iCs/>
          <w:sz w:val="26"/>
          <w:szCs w:val="26"/>
          <w:lang w:val="sv-SE"/>
        </w:rPr>
        <w:tab/>
      </w:r>
      <w:r w:rsidRPr="003B52DD">
        <w:rPr>
          <w:iCs/>
          <w:sz w:val="26"/>
          <w:szCs w:val="26"/>
          <w:lang w:val="sv-SE"/>
        </w:rPr>
        <w:tab/>
      </w:r>
      <w:r w:rsidRPr="003B52DD">
        <w:rPr>
          <w:iCs/>
          <w:sz w:val="26"/>
          <w:szCs w:val="26"/>
          <w:lang w:val="sv-SE"/>
        </w:rPr>
        <w:tab/>
      </w:r>
      <w:r w:rsidRPr="003B52DD">
        <w:rPr>
          <w:iCs/>
          <w:sz w:val="26"/>
          <w:szCs w:val="26"/>
          <w:lang w:val="sv-SE"/>
        </w:rPr>
        <w:tab/>
      </w:r>
      <w:r w:rsidRPr="003B52DD">
        <w:rPr>
          <w:iCs/>
          <w:sz w:val="26"/>
          <w:szCs w:val="26"/>
          <w:lang w:val="sv-SE"/>
        </w:rPr>
        <w:tab/>
      </w:r>
      <w:r w:rsidRPr="003B52DD">
        <w:rPr>
          <w:i/>
          <w:iCs/>
          <w:sz w:val="26"/>
          <w:szCs w:val="26"/>
          <w:lang w:val="pt-BR"/>
        </w:rPr>
        <w:t>Thời gian: 1giờ</w:t>
      </w:r>
    </w:p>
    <w:p w:rsidR="001A7389" w:rsidRPr="003B52DD" w:rsidRDefault="001A7389" w:rsidP="00D756C0">
      <w:pPr>
        <w:spacing w:before="0" w:after="0" w:line="288" w:lineRule="auto"/>
        <w:jc w:val="both"/>
        <w:rPr>
          <w:b/>
          <w:szCs w:val="26"/>
          <w:lang w:val="sv-SE"/>
        </w:rPr>
      </w:pPr>
      <w:r w:rsidRPr="003B52DD">
        <w:rPr>
          <w:b/>
          <w:szCs w:val="26"/>
          <w:lang w:val="sv-SE"/>
        </w:rPr>
        <w:t>IV. Điều kiện thực hiện môn học:</w:t>
      </w:r>
    </w:p>
    <w:p w:rsidR="001A7389" w:rsidRPr="003B52DD" w:rsidRDefault="001A7389" w:rsidP="003B52DD">
      <w:pPr>
        <w:spacing w:before="0" w:after="0" w:line="288" w:lineRule="auto"/>
        <w:ind w:firstLine="426"/>
        <w:jc w:val="both"/>
        <w:outlineLvl w:val="0"/>
        <w:rPr>
          <w:szCs w:val="26"/>
          <w:lang w:val="sv-SE"/>
        </w:rPr>
      </w:pPr>
      <w:r w:rsidRPr="003B52DD">
        <w:rPr>
          <w:szCs w:val="26"/>
          <w:lang w:val="sv-SE"/>
        </w:rPr>
        <w:t>1. Phòng học chuyên môn hóa/nhà xưởng: Phòng vi tính.</w:t>
      </w:r>
    </w:p>
    <w:p w:rsidR="001A7389" w:rsidRPr="003B52DD" w:rsidRDefault="001A7389" w:rsidP="003B52DD">
      <w:pPr>
        <w:spacing w:before="0" w:after="0" w:line="288" w:lineRule="auto"/>
        <w:ind w:firstLine="426"/>
        <w:jc w:val="both"/>
        <w:outlineLvl w:val="0"/>
        <w:rPr>
          <w:szCs w:val="26"/>
          <w:lang w:val="sv-SE"/>
        </w:rPr>
      </w:pPr>
      <w:r w:rsidRPr="003B52DD">
        <w:rPr>
          <w:szCs w:val="26"/>
          <w:lang w:val="sv-SE"/>
        </w:rPr>
        <w:t>2. Trang thiết bị máy móc: Máy tính, Internet, các phần mềm hỗ trợ.</w:t>
      </w:r>
    </w:p>
    <w:p w:rsidR="001A7389" w:rsidRPr="003B52DD" w:rsidRDefault="001A7389" w:rsidP="003B52DD">
      <w:pPr>
        <w:spacing w:before="0" w:after="0" w:line="288" w:lineRule="auto"/>
        <w:ind w:firstLine="426"/>
        <w:jc w:val="both"/>
        <w:outlineLvl w:val="0"/>
        <w:rPr>
          <w:szCs w:val="26"/>
          <w:lang w:val="sv-SE"/>
        </w:rPr>
      </w:pPr>
      <w:r w:rsidRPr="003B52DD">
        <w:rPr>
          <w:szCs w:val="26"/>
          <w:lang w:val="sv-SE"/>
        </w:rPr>
        <w:t>3. Học liệu, dụng cụ, nguyên vật liệu:</w:t>
      </w:r>
      <w:r w:rsidRPr="003B52DD">
        <w:rPr>
          <w:color w:val="000000"/>
          <w:spacing w:val="6"/>
          <w:szCs w:val="26"/>
          <w:lang w:val="sv-SE"/>
        </w:rPr>
        <w:t>Theo yêu cầu giáo viên</w:t>
      </w:r>
    </w:p>
    <w:p w:rsidR="001A7389" w:rsidRPr="003B52DD" w:rsidRDefault="001A7389" w:rsidP="003B52DD">
      <w:pPr>
        <w:spacing w:before="0" w:after="0" w:line="288" w:lineRule="auto"/>
        <w:ind w:firstLine="426"/>
        <w:jc w:val="both"/>
        <w:outlineLvl w:val="0"/>
        <w:rPr>
          <w:szCs w:val="26"/>
          <w:lang w:val="sv-SE"/>
        </w:rPr>
      </w:pPr>
      <w:r w:rsidRPr="003B52DD">
        <w:rPr>
          <w:szCs w:val="26"/>
          <w:lang w:val="sv-SE"/>
        </w:rPr>
        <w:t>4. Các điều kiện khác:</w:t>
      </w:r>
      <w:r w:rsidRPr="003B52DD">
        <w:rPr>
          <w:color w:val="000000"/>
          <w:spacing w:val="6"/>
          <w:szCs w:val="26"/>
          <w:lang w:val="sv-SE"/>
        </w:rPr>
        <w:t>Theo yêu cầu giáo viên</w:t>
      </w:r>
    </w:p>
    <w:p w:rsidR="001A7389" w:rsidRPr="003B52DD" w:rsidRDefault="001A7389" w:rsidP="003B52DD">
      <w:pPr>
        <w:spacing w:before="0" w:after="0" w:line="288" w:lineRule="auto"/>
        <w:jc w:val="both"/>
        <w:rPr>
          <w:b/>
          <w:szCs w:val="26"/>
          <w:lang w:val="sv-SE"/>
        </w:rPr>
      </w:pPr>
      <w:r w:rsidRPr="003B52DD">
        <w:rPr>
          <w:b/>
          <w:szCs w:val="26"/>
          <w:lang w:val="sv-SE"/>
        </w:rPr>
        <w:t xml:space="preserve">V. Nội dung và phương pháp, đánh giá: </w:t>
      </w:r>
    </w:p>
    <w:p w:rsidR="001A7389" w:rsidRPr="003B52DD" w:rsidRDefault="001A7389" w:rsidP="003B52DD">
      <w:pPr>
        <w:spacing w:before="0" w:after="0" w:line="288" w:lineRule="auto"/>
        <w:ind w:firstLine="340"/>
        <w:jc w:val="both"/>
        <w:outlineLvl w:val="0"/>
        <w:rPr>
          <w:szCs w:val="26"/>
          <w:lang w:val="sv-SE"/>
        </w:rPr>
      </w:pPr>
      <w:r w:rsidRPr="003B52DD">
        <w:rPr>
          <w:szCs w:val="26"/>
          <w:lang w:val="sv-SE"/>
        </w:rPr>
        <w:t>1. Nội dung:</w:t>
      </w:r>
    </w:p>
    <w:p w:rsidR="001A7389" w:rsidRPr="003B52DD" w:rsidRDefault="001A7389" w:rsidP="003B52DD">
      <w:pPr>
        <w:spacing w:before="0" w:after="0" w:line="288" w:lineRule="auto"/>
        <w:ind w:firstLine="624"/>
        <w:jc w:val="both"/>
        <w:rPr>
          <w:szCs w:val="26"/>
          <w:lang w:val="sv-SE"/>
        </w:rPr>
      </w:pPr>
      <w:r w:rsidRPr="003B52DD">
        <w:rPr>
          <w:szCs w:val="26"/>
          <w:lang w:val="sv-SE"/>
        </w:rPr>
        <w:t>- Kiến thức:Được đánh giá qua bài kiểm tra viết, trắc nghiệm đạt được các yêu cầu sau:</w:t>
      </w:r>
    </w:p>
    <w:p w:rsidR="001A7389" w:rsidRPr="003B52DD" w:rsidRDefault="001A7389" w:rsidP="003B52DD">
      <w:pPr>
        <w:spacing w:before="0" w:after="0" w:line="288" w:lineRule="auto"/>
        <w:ind w:firstLine="851"/>
        <w:jc w:val="both"/>
        <w:rPr>
          <w:szCs w:val="26"/>
          <w:lang w:val="sv-SE"/>
        </w:rPr>
      </w:pPr>
      <w:r w:rsidRPr="003B52DD">
        <w:rPr>
          <w:szCs w:val="26"/>
          <w:lang w:val="sv-SE"/>
        </w:rPr>
        <w:t xml:space="preserve">+ Trình bày được các </w:t>
      </w:r>
      <w:r w:rsidR="00B27788" w:rsidRPr="003B52DD">
        <w:rPr>
          <w:szCs w:val="26"/>
          <w:lang w:val="sv-SE"/>
        </w:rPr>
        <w:t>bước</w:t>
      </w:r>
      <w:r w:rsidRPr="003B52DD">
        <w:rPr>
          <w:szCs w:val="26"/>
          <w:lang w:val="sv-SE"/>
        </w:rPr>
        <w:t xml:space="preserve"> và nội dung liên quan về </w:t>
      </w:r>
      <w:r w:rsidR="00B27788" w:rsidRPr="003B52DD">
        <w:rPr>
          <w:szCs w:val="26"/>
          <w:lang w:val="sv-SE"/>
        </w:rPr>
        <w:t>lập kế hoạch kinh doanh</w:t>
      </w:r>
    </w:p>
    <w:p w:rsidR="001A7389" w:rsidRPr="003B52DD" w:rsidRDefault="001A7389" w:rsidP="003B52DD">
      <w:pPr>
        <w:spacing w:before="0" w:after="0" w:line="288" w:lineRule="auto"/>
        <w:ind w:firstLine="851"/>
        <w:jc w:val="both"/>
        <w:rPr>
          <w:szCs w:val="26"/>
          <w:lang w:val="sv-SE"/>
        </w:rPr>
      </w:pPr>
      <w:r w:rsidRPr="003B52DD">
        <w:rPr>
          <w:szCs w:val="26"/>
          <w:lang w:val="sv-SE"/>
        </w:rPr>
        <w:t>+ Có khả năng phân tích, đánh giá và tránh rủi ro phát sinh</w:t>
      </w:r>
    </w:p>
    <w:p w:rsidR="001A7389" w:rsidRPr="003B52DD" w:rsidRDefault="001A7389" w:rsidP="003B52DD">
      <w:pPr>
        <w:spacing w:before="0" w:after="0" w:line="288" w:lineRule="auto"/>
        <w:ind w:firstLine="624"/>
        <w:jc w:val="both"/>
        <w:rPr>
          <w:szCs w:val="26"/>
          <w:lang w:val="sv-SE"/>
        </w:rPr>
      </w:pPr>
      <w:r w:rsidRPr="003B52DD">
        <w:rPr>
          <w:szCs w:val="26"/>
          <w:lang w:val="sv-SE"/>
        </w:rPr>
        <w:t>- Kỹ năng:Đánh giá kỹ năng thực hành của sinh viên  trong bài thực hành đạt được các yêu cầu sau:</w:t>
      </w:r>
    </w:p>
    <w:p w:rsidR="00B27788" w:rsidRPr="003B52DD" w:rsidRDefault="001A7389" w:rsidP="003B52DD">
      <w:pPr>
        <w:spacing w:before="0" w:after="0" w:line="288" w:lineRule="auto"/>
        <w:ind w:firstLine="851"/>
        <w:jc w:val="both"/>
        <w:rPr>
          <w:szCs w:val="26"/>
          <w:lang w:val="sv-SE"/>
        </w:rPr>
      </w:pPr>
      <w:r w:rsidRPr="003B52DD">
        <w:rPr>
          <w:szCs w:val="26"/>
          <w:lang w:val="sv-SE"/>
        </w:rPr>
        <w:t xml:space="preserve">+ Thực hiện </w:t>
      </w:r>
      <w:r w:rsidR="00B27788" w:rsidRPr="003B52DD">
        <w:rPr>
          <w:szCs w:val="26"/>
          <w:lang w:val="sv-SE"/>
        </w:rPr>
        <w:t>1 bản kế hoạch kinh doanh</w:t>
      </w:r>
    </w:p>
    <w:p w:rsidR="001A7389" w:rsidRPr="003B52DD" w:rsidRDefault="001A7389" w:rsidP="003B52DD">
      <w:pPr>
        <w:spacing w:before="0" w:after="0" w:line="288" w:lineRule="auto"/>
        <w:ind w:firstLine="851"/>
        <w:jc w:val="both"/>
        <w:rPr>
          <w:szCs w:val="26"/>
          <w:lang w:val="sv-SE"/>
        </w:rPr>
      </w:pPr>
      <w:r w:rsidRPr="003B52DD">
        <w:rPr>
          <w:szCs w:val="26"/>
          <w:lang w:val="sv-SE"/>
        </w:rPr>
        <w:t>+ Đưa ra được các giải pháp tối ưu trong</w:t>
      </w:r>
      <w:r w:rsidR="00B27788" w:rsidRPr="003B52DD">
        <w:rPr>
          <w:szCs w:val="26"/>
          <w:lang w:val="sv-SE"/>
        </w:rPr>
        <w:t xml:space="preserve"> quá trình lập kế hoạch kinh doanh</w:t>
      </w:r>
    </w:p>
    <w:p w:rsidR="001A7389" w:rsidRPr="003B52DD" w:rsidRDefault="001A7389" w:rsidP="003B52DD">
      <w:pPr>
        <w:spacing w:before="0" w:after="0" w:line="288" w:lineRule="auto"/>
        <w:ind w:firstLine="851"/>
        <w:jc w:val="both"/>
        <w:rPr>
          <w:szCs w:val="26"/>
          <w:lang w:val="sv-SE"/>
        </w:rPr>
      </w:pPr>
      <w:r w:rsidRPr="003B52DD">
        <w:rPr>
          <w:szCs w:val="26"/>
          <w:lang w:val="sv-SE"/>
        </w:rPr>
        <w:t>+ Năng lực tự chủ và trách nhiệm.</w:t>
      </w:r>
    </w:p>
    <w:p w:rsidR="001A7389" w:rsidRPr="003B52DD" w:rsidRDefault="001A7389" w:rsidP="003B52DD">
      <w:pPr>
        <w:spacing w:before="0" w:after="0" w:line="288" w:lineRule="auto"/>
        <w:ind w:firstLine="340"/>
        <w:jc w:val="both"/>
        <w:outlineLvl w:val="0"/>
        <w:rPr>
          <w:szCs w:val="26"/>
          <w:lang w:val="sv-SE"/>
        </w:rPr>
      </w:pPr>
      <w:r w:rsidRPr="003B52DD">
        <w:rPr>
          <w:szCs w:val="26"/>
          <w:lang w:val="sv-SE"/>
        </w:rPr>
        <w:lastRenderedPageBreak/>
        <w:t xml:space="preserve">2. Phương pháp: </w:t>
      </w:r>
    </w:p>
    <w:p w:rsidR="001A7389" w:rsidRPr="003B52DD" w:rsidRDefault="001A7389" w:rsidP="003B52DD">
      <w:pPr>
        <w:spacing w:before="0" w:after="0" w:line="288" w:lineRule="auto"/>
        <w:ind w:firstLine="624"/>
        <w:jc w:val="both"/>
        <w:rPr>
          <w:szCs w:val="26"/>
          <w:lang w:val="sv-SE"/>
        </w:rPr>
      </w:pPr>
      <w:r w:rsidRPr="003B52DD">
        <w:rPr>
          <w:szCs w:val="26"/>
          <w:lang w:val="sv-SE"/>
        </w:rPr>
        <w:t>- Kiểm tra lý thuyết với các nội dung đã học có liên hệ với thực tiễn;</w:t>
      </w:r>
    </w:p>
    <w:p w:rsidR="001A7389" w:rsidRPr="003B52DD" w:rsidRDefault="001A7389" w:rsidP="003B52DD">
      <w:pPr>
        <w:spacing w:before="0" w:after="0" w:line="288" w:lineRule="auto"/>
        <w:ind w:firstLine="624"/>
        <w:jc w:val="both"/>
        <w:rPr>
          <w:szCs w:val="26"/>
          <w:lang w:val="sv-SE"/>
        </w:rPr>
      </w:pPr>
      <w:r w:rsidRPr="003B52DD">
        <w:rPr>
          <w:szCs w:val="26"/>
          <w:lang w:val="sv-SE"/>
        </w:rPr>
        <w:t>- Thực hành: Kiểm tra và đánh giá các bài thảo luận của các nhóm qua các bài thực hành;</w:t>
      </w:r>
    </w:p>
    <w:p w:rsidR="001A7389" w:rsidRPr="003B52DD" w:rsidRDefault="001A7389" w:rsidP="003B52DD">
      <w:pPr>
        <w:spacing w:before="0" w:after="0" w:line="288" w:lineRule="auto"/>
        <w:ind w:firstLine="624"/>
        <w:jc w:val="both"/>
        <w:rPr>
          <w:szCs w:val="26"/>
          <w:lang w:val="sv-SE"/>
        </w:rPr>
      </w:pPr>
      <w:r w:rsidRPr="003B52DD">
        <w:rPr>
          <w:szCs w:val="26"/>
          <w:lang w:val="sv-SE"/>
        </w:rPr>
        <w:t>- Đánh giá trong quá trình học: Kiểm tra viết (Tự luận hoặc trắc nghiệm)</w:t>
      </w:r>
      <w:r w:rsidR="00B27788" w:rsidRPr="003B52DD">
        <w:rPr>
          <w:szCs w:val="26"/>
          <w:lang w:val="sv-SE"/>
        </w:rPr>
        <w:t xml:space="preserve"> và thực hành</w:t>
      </w:r>
    </w:p>
    <w:p w:rsidR="001A7389" w:rsidRPr="003B52DD" w:rsidRDefault="001A7389" w:rsidP="003B52DD">
      <w:pPr>
        <w:spacing w:before="0" w:after="0" w:line="288" w:lineRule="auto"/>
        <w:ind w:firstLine="624"/>
        <w:jc w:val="both"/>
        <w:rPr>
          <w:szCs w:val="26"/>
          <w:lang w:val="sv-SE"/>
        </w:rPr>
      </w:pPr>
      <w:r w:rsidRPr="003B52DD">
        <w:rPr>
          <w:szCs w:val="26"/>
          <w:lang w:val="sv-SE"/>
        </w:rPr>
        <w:t xml:space="preserve">- Đánh giá cuối môn học: Kiểm tra theo hình thức: </w:t>
      </w:r>
      <w:r w:rsidR="00DE5242" w:rsidRPr="003B52DD">
        <w:rPr>
          <w:szCs w:val="26"/>
          <w:lang w:val="sv-SE"/>
        </w:rPr>
        <w:t>Thực hành</w:t>
      </w:r>
    </w:p>
    <w:p w:rsidR="001A7389" w:rsidRPr="003B52DD" w:rsidRDefault="001A7389" w:rsidP="003B52DD">
      <w:pPr>
        <w:spacing w:before="0" w:after="0" w:line="288" w:lineRule="auto"/>
        <w:jc w:val="both"/>
        <w:rPr>
          <w:b/>
          <w:szCs w:val="26"/>
          <w:lang w:val="sv-SE"/>
        </w:rPr>
      </w:pPr>
      <w:r w:rsidRPr="003B52DD">
        <w:rPr>
          <w:b/>
          <w:szCs w:val="26"/>
          <w:lang w:val="sv-SE"/>
        </w:rPr>
        <w:t>VI. Hướng dẫn thực hiện môn học:</w:t>
      </w:r>
    </w:p>
    <w:p w:rsidR="001A7389" w:rsidRPr="003B52DD" w:rsidRDefault="001A7389" w:rsidP="003B52DD">
      <w:pPr>
        <w:keepNext/>
        <w:keepLines/>
        <w:spacing w:before="0" w:after="0" w:line="288" w:lineRule="auto"/>
        <w:ind w:left="284"/>
        <w:jc w:val="both"/>
        <w:outlineLvl w:val="0"/>
        <w:rPr>
          <w:szCs w:val="26"/>
          <w:lang w:val="sv-SE"/>
        </w:rPr>
      </w:pPr>
      <w:r w:rsidRPr="003B52DD">
        <w:rPr>
          <w:b/>
          <w:szCs w:val="26"/>
          <w:lang w:val="sv-SE"/>
        </w:rPr>
        <w:t>1. Phạm vi áp dụng môn học:</w:t>
      </w:r>
      <w:r w:rsidRPr="003B52DD">
        <w:rPr>
          <w:szCs w:val="26"/>
          <w:lang w:val="sv-SE"/>
        </w:rPr>
        <w:t xml:space="preserve"> Áp dụng cho trình độ cao đẳng ngành Thương mại điện tử.</w:t>
      </w:r>
    </w:p>
    <w:p w:rsidR="001A7389" w:rsidRPr="003B52DD" w:rsidRDefault="001A7389" w:rsidP="003B52DD">
      <w:pPr>
        <w:spacing w:before="0" w:after="0" w:line="288" w:lineRule="auto"/>
        <w:jc w:val="both"/>
        <w:outlineLvl w:val="0"/>
        <w:rPr>
          <w:b/>
          <w:szCs w:val="26"/>
          <w:lang w:val="sv-SE"/>
        </w:rPr>
      </w:pPr>
      <w:r w:rsidRPr="003B52DD">
        <w:rPr>
          <w:b/>
          <w:szCs w:val="26"/>
          <w:lang w:val="sv-SE"/>
        </w:rPr>
        <w:t xml:space="preserve">   2. Hướng dẫn về phương pháp giảng dạy, học tập môn học:</w:t>
      </w:r>
    </w:p>
    <w:p w:rsidR="001A7389" w:rsidRPr="003B52DD" w:rsidRDefault="001A7389" w:rsidP="003B52DD">
      <w:pPr>
        <w:spacing w:before="0" w:after="0" w:line="288" w:lineRule="auto"/>
        <w:ind w:firstLine="709"/>
        <w:jc w:val="both"/>
        <w:outlineLvl w:val="0"/>
        <w:rPr>
          <w:szCs w:val="26"/>
          <w:lang w:val="sv-SE"/>
        </w:rPr>
      </w:pPr>
      <w:r w:rsidRPr="003B52DD">
        <w:rPr>
          <w:szCs w:val="26"/>
          <w:lang w:val="sv-SE"/>
        </w:rPr>
        <w:t>- Đối với giáo viên, giảng viên:</w:t>
      </w:r>
    </w:p>
    <w:p w:rsidR="00284499" w:rsidRPr="003B52DD" w:rsidRDefault="001A7389" w:rsidP="003B52DD">
      <w:pPr>
        <w:spacing w:before="0" w:after="0" w:line="288" w:lineRule="auto"/>
        <w:ind w:firstLine="993"/>
        <w:jc w:val="both"/>
        <w:outlineLvl w:val="0"/>
        <w:rPr>
          <w:szCs w:val="26"/>
          <w:lang w:val="sv-SE"/>
        </w:rPr>
      </w:pPr>
      <w:r w:rsidRPr="003B52DD">
        <w:rPr>
          <w:szCs w:val="26"/>
          <w:lang w:val="sv-SE"/>
        </w:rPr>
        <w:t xml:space="preserve">+ Giải thích các khái niệm liên quan đến </w:t>
      </w:r>
      <w:r w:rsidR="00284499" w:rsidRPr="003B52DD">
        <w:rPr>
          <w:szCs w:val="26"/>
          <w:lang w:val="sv-SE"/>
        </w:rPr>
        <w:t>lập kế hoạch kinh doanh TMĐT</w:t>
      </w:r>
    </w:p>
    <w:p w:rsidR="00284499" w:rsidRPr="003B52DD" w:rsidRDefault="001A7389" w:rsidP="003B52DD">
      <w:pPr>
        <w:spacing w:before="0" w:after="0" w:line="288" w:lineRule="auto"/>
        <w:ind w:firstLine="993"/>
        <w:jc w:val="both"/>
        <w:outlineLvl w:val="0"/>
        <w:rPr>
          <w:szCs w:val="26"/>
          <w:lang w:val="sv-SE"/>
        </w:rPr>
      </w:pPr>
      <w:r w:rsidRPr="003B52DD">
        <w:rPr>
          <w:szCs w:val="26"/>
          <w:lang w:val="sv-SE"/>
        </w:rPr>
        <w:t>+ Trình bày đầy đủ thành phần trong</w:t>
      </w:r>
      <w:r w:rsidR="00284499" w:rsidRPr="003B52DD">
        <w:rPr>
          <w:szCs w:val="26"/>
          <w:lang w:val="sv-SE"/>
        </w:rPr>
        <w:t xml:space="preserve"> bảng kế hoạch</w:t>
      </w:r>
      <w:r w:rsidRPr="003B52DD">
        <w:rPr>
          <w:szCs w:val="26"/>
          <w:lang w:val="sv-SE"/>
        </w:rPr>
        <w:t xml:space="preserve"> </w:t>
      </w:r>
      <w:r w:rsidR="00284499" w:rsidRPr="003B52DD">
        <w:rPr>
          <w:szCs w:val="26"/>
          <w:lang w:val="sv-SE"/>
        </w:rPr>
        <w:t xml:space="preserve">lập kế hoạch kinh doanh TMĐT </w:t>
      </w:r>
    </w:p>
    <w:p w:rsidR="001A7389" w:rsidRPr="003B52DD" w:rsidRDefault="001A7389" w:rsidP="003B52DD">
      <w:pPr>
        <w:spacing w:before="0" w:after="0" w:line="288" w:lineRule="auto"/>
        <w:ind w:firstLine="993"/>
        <w:jc w:val="both"/>
        <w:outlineLvl w:val="0"/>
        <w:rPr>
          <w:szCs w:val="26"/>
          <w:lang w:val="sv-SE"/>
        </w:rPr>
      </w:pPr>
      <w:r w:rsidRPr="003B52DD">
        <w:rPr>
          <w:szCs w:val="26"/>
          <w:lang w:val="sv-SE"/>
        </w:rPr>
        <w:t>+ Sử dụng phương pháp phát vấn.</w:t>
      </w:r>
    </w:p>
    <w:p w:rsidR="001A7389" w:rsidRPr="003B52DD" w:rsidRDefault="001A7389" w:rsidP="003B52DD">
      <w:pPr>
        <w:spacing w:before="0" w:after="0" w:line="288" w:lineRule="auto"/>
        <w:ind w:firstLine="993"/>
        <w:jc w:val="both"/>
        <w:outlineLvl w:val="0"/>
        <w:rPr>
          <w:szCs w:val="26"/>
          <w:lang w:val="sv-SE"/>
        </w:rPr>
      </w:pPr>
      <w:r w:rsidRPr="003B52DD">
        <w:rPr>
          <w:szCs w:val="26"/>
          <w:lang w:val="sv-SE"/>
        </w:rPr>
        <w:t>+ Phân nhóm cho các sinh viên thực hiện các bài thực hành.</w:t>
      </w:r>
    </w:p>
    <w:p w:rsidR="001A7389" w:rsidRPr="003B52DD" w:rsidRDefault="001A7389" w:rsidP="003B52DD">
      <w:pPr>
        <w:tabs>
          <w:tab w:val="left" w:pos="3143"/>
        </w:tabs>
        <w:spacing w:before="0" w:after="0" w:line="288" w:lineRule="auto"/>
        <w:ind w:firstLine="709"/>
        <w:jc w:val="both"/>
        <w:outlineLvl w:val="0"/>
        <w:rPr>
          <w:szCs w:val="26"/>
          <w:lang w:val="sv-SE"/>
        </w:rPr>
      </w:pPr>
      <w:r w:rsidRPr="003B52DD">
        <w:rPr>
          <w:szCs w:val="26"/>
          <w:lang w:val="sv-SE"/>
        </w:rPr>
        <w:t>- Đối với người học:</w:t>
      </w:r>
      <w:r w:rsidRPr="003B52DD">
        <w:rPr>
          <w:szCs w:val="26"/>
          <w:lang w:val="sv-SE"/>
        </w:rPr>
        <w:tab/>
      </w:r>
    </w:p>
    <w:p w:rsidR="001A7389" w:rsidRPr="003B52DD" w:rsidRDefault="001A7389" w:rsidP="003B52DD">
      <w:pPr>
        <w:spacing w:before="0" w:after="0" w:line="288" w:lineRule="auto"/>
        <w:ind w:firstLine="993"/>
        <w:jc w:val="both"/>
        <w:outlineLvl w:val="0"/>
        <w:rPr>
          <w:szCs w:val="26"/>
          <w:lang w:val="sv-SE"/>
        </w:rPr>
      </w:pPr>
      <w:r w:rsidRPr="003B52DD">
        <w:rPr>
          <w:szCs w:val="26"/>
          <w:lang w:val="sv-SE"/>
        </w:rPr>
        <w:t>+ Sinh viên trao đổi với nhau, thực hiện các bài thực hành và trình bày theo nhóm.</w:t>
      </w:r>
    </w:p>
    <w:p w:rsidR="001A7389" w:rsidRPr="003B52DD" w:rsidRDefault="001A7389" w:rsidP="003B52DD">
      <w:pPr>
        <w:spacing w:before="0" w:after="0" w:line="288" w:lineRule="auto"/>
        <w:ind w:firstLine="993"/>
        <w:jc w:val="both"/>
        <w:outlineLvl w:val="0"/>
        <w:rPr>
          <w:szCs w:val="26"/>
          <w:lang w:val="sv-SE"/>
        </w:rPr>
      </w:pPr>
      <w:r w:rsidRPr="003B52DD">
        <w:rPr>
          <w:szCs w:val="26"/>
          <w:lang w:val="sv-SE"/>
        </w:rPr>
        <w:t>+ Thực hiện các bài tập thực hành được giao.</w:t>
      </w:r>
    </w:p>
    <w:p w:rsidR="001A7389" w:rsidRPr="003B52DD" w:rsidRDefault="001A7389" w:rsidP="003B52DD">
      <w:pPr>
        <w:spacing w:before="0" w:after="0" w:line="288" w:lineRule="auto"/>
        <w:ind w:firstLine="426"/>
        <w:jc w:val="both"/>
        <w:outlineLvl w:val="0"/>
        <w:rPr>
          <w:szCs w:val="26"/>
          <w:lang w:val="sv-SE"/>
        </w:rPr>
      </w:pPr>
      <w:r w:rsidRPr="003B52DD">
        <w:rPr>
          <w:b/>
          <w:szCs w:val="26"/>
          <w:lang w:val="sv-SE"/>
        </w:rPr>
        <w:t>3. Những trọng tâm cần chú ý:</w:t>
      </w:r>
      <w:r w:rsidRPr="003B52DD">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1A7389" w:rsidRPr="003B52DD" w:rsidRDefault="001A7389" w:rsidP="003B52DD">
      <w:pPr>
        <w:spacing w:before="0" w:after="0" w:line="288" w:lineRule="auto"/>
        <w:ind w:firstLine="426"/>
        <w:jc w:val="both"/>
        <w:outlineLvl w:val="0"/>
        <w:rPr>
          <w:b/>
          <w:szCs w:val="26"/>
          <w:lang w:val="sv-SE"/>
        </w:rPr>
      </w:pPr>
      <w:r w:rsidRPr="003B52DD">
        <w:rPr>
          <w:b/>
          <w:szCs w:val="26"/>
          <w:lang w:val="sv-SE"/>
        </w:rPr>
        <w:t xml:space="preserve">4. Tài liệu tham khảo: </w:t>
      </w:r>
    </w:p>
    <w:p w:rsidR="00284499" w:rsidRPr="003B52DD" w:rsidRDefault="00284499" w:rsidP="003B52DD">
      <w:pPr>
        <w:pStyle w:val="PlainText"/>
        <w:spacing w:line="288" w:lineRule="auto"/>
        <w:ind w:firstLine="426"/>
        <w:jc w:val="both"/>
        <w:rPr>
          <w:rFonts w:ascii="Times New Roman" w:hAnsi="Times New Roman" w:cs="Times New Roman"/>
          <w:color w:val="000000"/>
          <w:sz w:val="26"/>
          <w:szCs w:val="26"/>
          <w:shd w:val="clear" w:color="auto" w:fill="FFFFFF"/>
          <w:lang w:val="sv-SE"/>
        </w:rPr>
      </w:pPr>
      <w:r w:rsidRPr="003B52DD">
        <w:rPr>
          <w:rFonts w:ascii="Times New Roman" w:hAnsi="Times New Roman" w:cs="Times New Roman"/>
          <w:sz w:val="26"/>
          <w:szCs w:val="26"/>
          <w:lang w:val="ms-MY"/>
        </w:rPr>
        <w:t xml:space="preserve">[1] Giáo trình, </w:t>
      </w:r>
      <w:r w:rsidRPr="003B52DD">
        <w:rPr>
          <w:rFonts w:ascii="Times New Roman" w:hAnsi="Times New Roman" w:cs="Times New Roman"/>
          <w:color w:val="000000"/>
          <w:sz w:val="26"/>
          <w:szCs w:val="26"/>
          <w:shd w:val="clear" w:color="auto" w:fill="FFFFFF"/>
          <w:lang w:val="sv-SE"/>
        </w:rPr>
        <w:t>Thương mại điện  tử cho doanh nghiệp, NXB thống kê</w:t>
      </w:r>
    </w:p>
    <w:p w:rsidR="00284499" w:rsidRPr="003B52DD" w:rsidRDefault="00284499" w:rsidP="003B52DD">
      <w:pPr>
        <w:pStyle w:val="PlainText"/>
        <w:spacing w:line="288" w:lineRule="auto"/>
        <w:ind w:firstLine="426"/>
        <w:jc w:val="both"/>
        <w:rPr>
          <w:rFonts w:ascii="Times New Roman" w:hAnsi="Times New Roman" w:cs="Times New Roman"/>
          <w:bCs/>
          <w:sz w:val="26"/>
          <w:szCs w:val="26"/>
          <w:lang w:val="sv-SE"/>
        </w:rPr>
      </w:pPr>
      <w:r w:rsidRPr="003B52DD">
        <w:rPr>
          <w:rFonts w:ascii="Times New Roman" w:hAnsi="Times New Roman" w:cs="Times New Roman"/>
          <w:sz w:val="26"/>
          <w:szCs w:val="26"/>
          <w:lang w:val="ms-MY"/>
        </w:rPr>
        <w:t xml:space="preserve">[2] </w:t>
      </w:r>
      <w:r w:rsidRPr="003B52DD">
        <w:rPr>
          <w:rFonts w:ascii="Times New Roman" w:hAnsi="Times New Roman" w:cs="Times New Roman"/>
          <w:color w:val="000000"/>
          <w:sz w:val="26"/>
          <w:szCs w:val="26"/>
          <w:shd w:val="clear" w:color="auto" w:fill="FFFFFF"/>
          <w:lang w:val="sv-SE"/>
        </w:rPr>
        <w:t>Hỏi đáp về thương mại điện tử, NXB Thống kê</w:t>
      </w:r>
    </w:p>
    <w:p w:rsidR="00284499" w:rsidRPr="003B52DD" w:rsidRDefault="00284499" w:rsidP="003B52DD">
      <w:pPr>
        <w:spacing w:before="0" w:after="0" w:line="288" w:lineRule="auto"/>
        <w:ind w:firstLine="426"/>
        <w:jc w:val="both"/>
        <w:outlineLvl w:val="0"/>
        <w:rPr>
          <w:szCs w:val="26"/>
          <w:lang w:val="sv-SE"/>
        </w:rPr>
      </w:pPr>
      <w:r w:rsidRPr="003B52DD">
        <w:rPr>
          <w:szCs w:val="26"/>
          <w:lang w:val="sv-SE"/>
        </w:rPr>
        <w:t>[3] Bùi Văn Danh, Thương mại điện tử, NXB Phương Đông</w:t>
      </w:r>
    </w:p>
    <w:p w:rsidR="00182C16" w:rsidRPr="003B52DD" w:rsidRDefault="006136DA" w:rsidP="003B52DD">
      <w:pPr>
        <w:spacing w:before="0" w:after="0" w:line="288" w:lineRule="auto"/>
        <w:ind w:firstLine="426"/>
        <w:jc w:val="both"/>
        <w:rPr>
          <w:szCs w:val="26"/>
          <w:lang w:val="sv-SE"/>
        </w:rPr>
      </w:pPr>
      <w:r w:rsidRPr="003B52DD">
        <w:rPr>
          <w:szCs w:val="26"/>
          <w:lang w:val="sv-SE"/>
        </w:rPr>
        <w:t>[4] Edward Blackwell, Lập kế hoạch kinh doanh</w:t>
      </w:r>
    </w:p>
    <w:sectPr w:rsidR="00182C16" w:rsidRPr="003B52DD" w:rsidSect="00730790">
      <w:pgSz w:w="11907" w:h="16840" w:code="9"/>
      <w:pgMar w:top="851" w:right="851" w:bottom="851" w:left="158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4F1A2A"/>
    <w:rsid w:val="001042A2"/>
    <w:rsid w:val="00182C16"/>
    <w:rsid w:val="001A5C74"/>
    <w:rsid w:val="001A7389"/>
    <w:rsid w:val="001F123B"/>
    <w:rsid w:val="00284499"/>
    <w:rsid w:val="0029022F"/>
    <w:rsid w:val="003B52DD"/>
    <w:rsid w:val="003C32DB"/>
    <w:rsid w:val="004F1A2A"/>
    <w:rsid w:val="00581F96"/>
    <w:rsid w:val="005D15DA"/>
    <w:rsid w:val="006136DA"/>
    <w:rsid w:val="00661AC3"/>
    <w:rsid w:val="00731739"/>
    <w:rsid w:val="00791AEC"/>
    <w:rsid w:val="00805539"/>
    <w:rsid w:val="00B27788"/>
    <w:rsid w:val="00BC75AD"/>
    <w:rsid w:val="00C105D0"/>
    <w:rsid w:val="00C15A7A"/>
    <w:rsid w:val="00D756C0"/>
    <w:rsid w:val="00DC6B33"/>
    <w:rsid w:val="00DE5242"/>
    <w:rsid w:val="00DE5F47"/>
    <w:rsid w:val="00ED1538"/>
    <w:rsid w:val="00F01B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A2A"/>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1B40"/>
    <w:pPr>
      <w:spacing w:before="0" w:after="0" w:line="240" w:lineRule="auto"/>
      <w:ind w:left="720"/>
      <w:contextualSpacing/>
    </w:pPr>
    <w:rPr>
      <w:rFonts w:ascii=".VnTime" w:eastAsia="Times New Roman" w:hAnsi=".VnTime"/>
      <w:sz w:val="28"/>
      <w:szCs w:val="20"/>
    </w:rPr>
  </w:style>
  <w:style w:type="paragraph" w:styleId="NormalWeb">
    <w:name w:val="Normal (Web)"/>
    <w:basedOn w:val="Normal"/>
    <w:uiPriority w:val="99"/>
    <w:rsid w:val="001A5C74"/>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rsid w:val="0028449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84499"/>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17</cp:revision>
  <dcterms:created xsi:type="dcterms:W3CDTF">2019-05-24T13:45:00Z</dcterms:created>
  <dcterms:modified xsi:type="dcterms:W3CDTF">2019-05-24T14:11:00Z</dcterms:modified>
</cp:coreProperties>
</file>